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D5" w:rsidRPr="0064424E" w:rsidRDefault="00A976AB" w:rsidP="008B3480">
      <w:pPr>
        <w:spacing w:after="0" w:line="240" w:lineRule="auto"/>
        <w:rPr>
          <w:rFonts w:ascii="Verdana" w:hAnsi="Verdana"/>
          <w:sz w:val="18"/>
          <w:szCs w:val="18"/>
        </w:rPr>
      </w:pPr>
      <w:r w:rsidRPr="0064424E">
        <w:rPr>
          <w:rFonts w:ascii="Verdana" w:hAnsi="Verdana"/>
          <w:b/>
          <w:sz w:val="18"/>
          <w:szCs w:val="18"/>
        </w:rPr>
        <w:tab/>
      </w:r>
      <w:r w:rsidR="007C753E" w:rsidRPr="0064424E">
        <w:rPr>
          <w:rFonts w:ascii="Verdana" w:hAnsi="Verdana"/>
          <w:b/>
          <w:sz w:val="18"/>
          <w:szCs w:val="18"/>
        </w:rPr>
        <w:tab/>
      </w:r>
      <w:r w:rsidR="006D53C4" w:rsidRPr="0064424E">
        <w:rPr>
          <w:rFonts w:ascii="Verdana" w:hAnsi="Verdana"/>
          <w:b/>
          <w:sz w:val="18"/>
          <w:szCs w:val="18"/>
        </w:rPr>
        <w:tab/>
      </w:r>
      <w:r w:rsidR="00132472" w:rsidRPr="0064424E">
        <w:rPr>
          <w:rFonts w:ascii="Verdana" w:hAnsi="Verdana"/>
          <w:b/>
          <w:sz w:val="18"/>
          <w:szCs w:val="18"/>
        </w:rPr>
        <w:tab/>
      </w:r>
      <w:r w:rsidR="00132472" w:rsidRPr="0064424E">
        <w:rPr>
          <w:rFonts w:ascii="Verdana" w:hAnsi="Verdana"/>
          <w:b/>
          <w:sz w:val="18"/>
          <w:szCs w:val="18"/>
        </w:rPr>
        <w:tab/>
      </w:r>
      <w:r w:rsidR="006D53C4" w:rsidRPr="0064424E">
        <w:rPr>
          <w:rFonts w:ascii="Verdana" w:hAnsi="Verdana"/>
          <w:b/>
          <w:sz w:val="18"/>
          <w:szCs w:val="18"/>
        </w:rPr>
        <w:tab/>
      </w:r>
      <w:r w:rsidR="007327A2">
        <w:rPr>
          <w:rFonts w:ascii="Verdana" w:hAnsi="Verdana"/>
          <w:sz w:val="18"/>
          <w:szCs w:val="18"/>
        </w:rPr>
        <w:t>Marraskuussa 2016</w:t>
      </w:r>
      <w:r w:rsidR="00247E4F">
        <w:rPr>
          <w:rFonts w:ascii="Verdana" w:hAnsi="Verdana"/>
          <w:sz w:val="18"/>
          <w:szCs w:val="18"/>
        </w:rPr>
        <w:t xml:space="preserve"> </w:t>
      </w:r>
    </w:p>
    <w:p w:rsidR="0047636A" w:rsidRPr="0064424E" w:rsidRDefault="0047636A" w:rsidP="008B3480">
      <w:pPr>
        <w:pStyle w:val="Otsikko"/>
        <w:spacing w:line="240" w:lineRule="auto"/>
        <w:jc w:val="left"/>
        <w:rPr>
          <w:rFonts w:ascii="Verdana" w:hAnsi="Verdana"/>
          <w:sz w:val="28"/>
          <w:szCs w:val="28"/>
        </w:rPr>
      </w:pPr>
      <w:r w:rsidRPr="0064424E">
        <w:rPr>
          <w:rFonts w:ascii="Verdana" w:hAnsi="Verdana"/>
          <w:sz w:val="28"/>
          <w:szCs w:val="28"/>
        </w:rPr>
        <w:t>Ohje A</w:t>
      </w:r>
      <w:r w:rsidR="007C753E" w:rsidRPr="0064424E">
        <w:rPr>
          <w:rFonts w:ascii="Verdana" w:hAnsi="Verdana"/>
          <w:sz w:val="28"/>
          <w:szCs w:val="28"/>
        </w:rPr>
        <w:t>K</w:t>
      </w:r>
      <w:r w:rsidR="00B55912">
        <w:rPr>
          <w:rFonts w:ascii="Verdana" w:hAnsi="Verdana"/>
          <w:sz w:val="28"/>
          <w:szCs w:val="28"/>
        </w:rPr>
        <w:t>K-Motorsport ry:n</w:t>
      </w:r>
      <w:r w:rsidRPr="0064424E">
        <w:rPr>
          <w:rFonts w:ascii="Verdana" w:hAnsi="Verdana"/>
          <w:sz w:val="28"/>
          <w:szCs w:val="28"/>
        </w:rPr>
        <w:t xml:space="preserve"> lääkärinlausunnon täyttämistä varten</w:t>
      </w:r>
    </w:p>
    <w:p w:rsidR="0047636A" w:rsidRPr="0064424E" w:rsidRDefault="0047636A" w:rsidP="008B3480">
      <w:pPr>
        <w:tabs>
          <w:tab w:val="left" w:pos="2790"/>
        </w:tabs>
        <w:spacing w:after="0" w:line="240" w:lineRule="auto"/>
        <w:rPr>
          <w:rFonts w:ascii="Verdana" w:hAnsi="Verdana"/>
          <w:b/>
          <w:sz w:val="16"/>
          <w:szCs w:val="16"/>
        </w:rPr>
      </w:pPr>
      <w:r w:rsidRPr="0064424E">
        <w:rPr>
          <w:rFonts w:ascii="Verdana" w:hAnsi="Verdana"/>
          <w:sz w:val="16"/>
          <w:szCs w:val="16"/>
        </w:rPr>
        <w:tab/>
      </w:r>
    </w:p>
    <w:p w:rsidR="00EF0F32" w:rsidRPr="0064424E" w:rsidRDefault="00910DD5" w:rsidP="00E50912">
      <w:pPr>
        <w:spacing w:after="0"/>
        <w:rPr>
          <w:rFonts w:ascii="Verdana" w:hAnsi="Verdana"/>
          <w:sz w:val="16"/>
          <w:szCs w:val="16"/>
          <w:u w:color="FF0000"/>
        </w:rPr>
      </w:pPr>
      <w:r w:rsidRPr="0064424E">
        <w:rPr>
          <w:rFonts w:ascii="Verdana" w:hAnsi="Verdana"/>
          <w:sz w:val="16"/>
          <w:szCs w:val="16"/>
        </w:rPr>
        <w:t>K</w:t>
      </w:r>
      <w:r w:rsidR="0047636A" w:rsidRPr="0064424E">
        <w:rPr>
          <w:rFonts w:ascii="Verdana" w:hAnsi="Verdana"/>
          <w:sz w:val="16"/>
          <w:szCs w:val="16"/>
        </w:rPr>
        <w:t>äytössä on vain yksi lääkärinlomake ja sitä käytetään aina kansainvälistä, ja tarvittaessa kansallista, lisenssiä haettaessa. Muu kuin AKK:n lääkärinlausunto lomake e</w:t>
      </w:r>
      <w:bookmarkStart w:id="0" w:name="_GoBack"/>
      <w:bookmarkEnd w:id="0"/>
      <w:r w:rsidR="0047636A" w:rsidRPr="0064424E">
        <w:rPr>
          <w:rFonts w:ascii="Verdana" w:hAnsi="Verdana"/>
          <w:sz w:val="16"/>
          <w:szCs w:val="16"/>
        </w:rPr>
        <w:t>i sovellu tähän tarkoitukseen.</w:t>
      </w:r>
      <w:r w:rsidR="00EF0F32" w:rsidRPr="0064424E">
        <w:rPr>
          <w:rFonts w:ascii="Verdana" w:hAnsi="Verdana"/>
          <w:sz w:val="16"/>
          <w:szCs w:val="16"/>
          <w:u w:color="FF0000"/>
        </w:rPr>
        <w:t xml:space="preserve"> Mahdollisissa ongelmatapauksissa ota yhteys lajiliittoon (puh. 0207 219 400/AKK vaihde) ja liiton lääkäriin.</w:t>
      </w:r>
    </w:p>
    <w:p w:rsidR="0047636A" w:rsidRPr="0064424E" w:rsidRDefault="0047636A" w:rsidP="00B55912">
      <w:pPr>
        <w:pStyle w:val="Otsikko2"/>
      </w:pPr>
      <w:r w:rsidRPr="0064424E">
        <w:br/>
      </w:r>
      <w:r w:rsidR="00A976AB" w:rsidRPr="0064424E">
        <w:t>Lepo- ja Rasitus-EKG</w:t>
      </w:r>
    </w:p>
    <w:p w:rsidR="00A976AB" w:rsidRPr="0064424E" w:rsidRDefault="00A976AB" w:rsidP="00E50912">
      <w:pPr>
        <w:spacing w:after="0"/>
        <w:rPr>
          <w:rFonts w:ascii="Verdana" w:hAnsi="Verdana"/>
          <w:sz w:val="16"/>
          <w:szCs w:val="16"/>
        </w:rPr>
      </w:pPr>
    </w:p>
    <w:p w:rsidR="00A976AB" w:rsidRPr="0064424E" w:rsidRDefault="00774647" w:rsidP="00E50912">
      <w:pPr>
        <w:spacing w:after="0"/>
        <w:rPr>
          <w:rFonts w:ascii="Verdana" w:hAnsi="Verdana"/>
          <w:sz w:val="16"/>
          <w:szCs w:val="16"/>
        </w:rPr>
      </w:pPr>
      <w:r w:rsidRPr="0064424E">
        <w:rPr>
          <w:rFonts w:ascii="Verdana" w:hAnsi="Verdana"/>
          <w:sz w:val="16"/>
          <w:szCs w:val="16"/>
        </w:rPr>
        <w:t xml:space="preserve">Kansainvälisen lisenssin hakijalle EKG </w:t>
      </w:r>
      <w:r w:rsidR="00B06D35" w:rsidRPr="0064424E">
        <w:rPr>
          <w:rFonts w:ascii="Verdana" w:hAnsi="Verdana"/>
          <w:sz w:val="16"/>
          <w:szCs w:val="16"/>
        </w:rPr>
        <w:t>(Al</w:t>
      </w:r>
      <w:r w:rsidR="00B06D35" w:rsidRPr="0064424E">
        <w:rPr>
          <w:rFonts w:ascii="Verdana" w:hAnsi="Verdana"/>
          <w:spacing w:val="-2"/>
          <w:sz w:val="16"/>
          <w:szCs w:val="16"/>
        </w:rPr>
        <w:t>l</w:t>
      </w:r>
      <w:r w:rsidR="00B06D35" w:rsidRPr="0064424E">
        <w:rPr>
          <w:rFonts w:ascii="Verdana" w:hAnsi="Verdana"/>
          <w:sz w:val="16"/>
          <w:szCs w:val="16"/>
        </w:rPr>
        <w:t>e</w:t>
      </w:r>
      <w:r w:rsidR="00B06D35" w:rsidRPr="0064424E">
        <w:rPr>
          <w:rFonts w:ascii="Verdana" w:hAnsi="Verdana"/>
          <w:spacing w:val="-2"/>
          <w:sz w:val="16"/>
          <w:szCs w:val="16"/>
        </w:rPr>
        <w:t xml:space="preserve"> 4</w:t>
      </w:r>
      <w:r w:rsidR="00B06D35" w:rsidRPr="0064424E">
        <w:rPr>
          <w:rFonts w:ascii="Verdana" w:hAnsi="Verdana"/>
          <w:spacing w:val="3"/>
          <w:sz w:val="16"/>
          <w:szCs w:val="16"/>
        </w:rPr>
        <w:t>5</w:t>
      </w:r>
      <w:r w:rsidR="00B06D35" w:rsidRPr="0064424E">
        <w:rPr>
          <w:rFonts w:ascii="Verdana" w:hAnsi="Verdana"/>
          <w:spacing w:val="-1"/>
          <w:sz w:val="16"/>
          <w:szCs w:val="16"/>
        </w:rPr>
        <w:t>-</w:t>
      </w:r>
      <w:r w:rsidR="00B06D35" w:rsidRPr="0064424E">
        <w:rPr>
          <w:rFonts w:ascii="Verdana" w:hAnsi="Verdana"/>
          <w:sz w:val="16"/>
          <w:szCs w:val="16"/>
        </w:rPr>
        <w:t>v</w:t>
      </w:r>
      <w:r w:rsidR="00B06D35" w:rsidRPr="0064424E">
        <w:rPr>
          <w:rFonts w:ascii="Verdana" w:hAnsi="Verdana"/>
          <w:spacing w:val="-4"/>
          <w:sz w:val="16"/>
          <w:szCs w:val="16"/>
        </w:rPr>
        <w:t>u</w:t>
      </w:r>
      <w:r w:rsidR="00B06D35" w:rsidRPr="0064424E">
        <w:rPr>
          <w:rFonts w:ascii="Verdana" w:hAnsi="Verdana"/>
          <w:sz w:val="16"/>
          <w:szCs w:val="16"/>
        </w:rPr>
        <w:t>o</w:t>
      </w:r>
      <w:r w:rsidR="00B06D35" w:rsidRPr="0064424E">
        <w:rPr>
          <w:rFonts w:ascii="Verdana" w:hAnsi="Verdana"/>
          <w:spacing w:val="-1"/>
          <w:sz w:val="16"/>
          <w:szCs w:val="16"/>
        </w:rPr>
        <w:t>tiaalt</w:t>
      </w:r>
      <w:r w:rsidR="00B06D35" w:rsidRPr="0064424E">
        <w:rPr>
          <w:rFonts w:ascii="Verdana" w:hAnsi="Verdana"/>
          <w:sz w:val="16"/>
          <w:szCs w:val="16"/>
        </w:rPr>
        <w:t xml:space="preserve">a </w:t>
      </w:r>
      <w:r w:rsidR="00B06D35" w:rsidRPr="0064424E">
        <w:rPr>
          <w:rFonts w:ascii="Verdana" w:hAnsi="Verdana"/>
          <w:spacing w:val="-1"/>
          <w:sz w:val="16"/>
          <w:szCs w:val="16"/>
        </w:rPr>
        <w:t>L</w:t>
      </w:r>
      <w:r w:rsidR="00B06D35" w:rsidRPr="0064424E">
        <w:rPr>
          <w:rFonts w:ascii="Verdana" w:hAnsi="Verdana"/>
          <w:sz w:val="16"/>
          <w:szCs w:val="16"/>
        </w:rPr>
        <w:t>ep</w:t>
      </w:r>
      <w:r w:rsidR="00B06D35" w:rsidRPr="0064424E">
        <w:rPr>
          <w:rFonts w:ascii="Verdana" w:hAnsi="Verdana"/>
          <w:spacing w:val="1"/>
          <w:sz w:val="16"/>
          <w:szCs w:val="16"/>
        </w:rPr>
        <w:t>o</w:t>
      </w:r>
      <w:r w:rsidR="00B06D35" w:rsidRPr="0064424E">
        <w:rPr>
          <w:rFonts w:ascii="Verdana" w:hAnsi="Verdana"/>
          <w:spacing w:val="-1"/>
          <w:sz w:val="16"/>
          <w:szCs w:val="16"/>
        </w:rPr>
        <w:t>-EK</w:t>
      </w:r>
      <w:r w:rsidR="00B06D35" w:rsidRPr="0064424E">
        <w:rPr>
          <w:rFonts w:ascii="Verdana" w:hAnsi="Verdana"/>
          <w:sz w:val="16"/>
          <w:szCs w:val="16"/>
        </w:rPr>
        <w:t>G</w:t>
      </w:r>
      <w:r w:rsidR="00B06D35" w:rsidRPr="0064424E">
        <w:rPr>
          <w:rFonts w:ascii="Verdana" w:hAnsi="Verdana"/>
          <w:spacing w:val="-2"/>
          <w:sz w:val="16"/>
          <w:szCs w:val="16"/>
        </w:rPr>
        <w:t xml:space="preserve"> </w:t>
      </w:r>
      <w:r w:rsidR="00B06D35" w:rsidRPr="0064424E">
        <w:rPr>
          <w:rFonts w:ascii="Verdana" w:hAnsi="Verdana"/>
          <w:sz w:val="16"/>
          <w:szCs w:val="16"/>
        </w:rPr>
        <w:t>ja</w:t>
      </w:r>
      <w:r w:rsidR="00B06D35" w:rsidRPr="0064424E">
        <w:rPr>
          <w:rFonts w:ascii="Verdana" w:hAnsi="Verdana"/>
          <w:spacing w:val="-2"/>
          <w:sz w:val="16"/>
          <w:szCs w:val="16"/>
        </w:rPr>
        <w:t xml:space="preserve"> </w:t>
      </w:r>
      <w:r w:rsidR="00B06D35" w:rsidRPr="0064424E">
        <w:rPr>
          <w:rFonts w:ascii="Verdana" w:hAnsi="Verdana"/>
          <w:sz w:val="16"/>
          <w:szCs w:val="16"/>
        </w:rPr>
        <w:t>4</w:t>
      </w:r>
      <w:r w:rsidR="00B06D35" w:rsidRPr="0064424E">
        <w:rPr>
          <w:rFonts w:ascii="Verdana" w:hAnsi="Verdana"/>
          <w:spacing w:val="1"/>
          <w:sz w:val="16"/>
          <w:szCs w:val="16"/>
        </w:rPr>
        <w:t>5</w:t>
      </w:r>
      <w:r w:rsidR="00B06D35" w:rsidRPr="0064424E">
        <w:rPr>
          <w:rFonts w:ascii="Verdana" w:hAnsi="Verdana"/>
          <w:spacing w:val="-4"/>
          <w:sz w:val="16"/>
          <w:szCs w:val="16"/>
        </w:rPr>
        <w:t>-</w:t>
      </w:r>
      <w:r w:rsidR="00B06D35" w:rsidRPr="0064424E">
        <w:rPr>
          <w:rFonts w:ascii="Verdana" w:hAnsi="Verdana"/>
          <w:sz w:val="16"/>
          <w:szCs w:val="16"/>
        </w:rPr>
        <w:t>v</w:t>
      </w:r>
      <w:r w:rsidR="00B06D35" w:rsidRPr="0064424E">
        <w:rPr>
          <w:rFonts w:ascii="Verdana" w:hAnsi="Verdana"/>
          <w:spacing w:val="-1"/>
          <w:sz w:val="16"/>
          <w:szCs w:val="16"/>
        </w:rPr>
        <w:t>u</w:t>
      </w:r>
      <w:r w:rsidR="00B06D35" w:rsidRPr="0064424E">
        <w:rPr>
          <w:rFonts w:ascii="Verdana" w:hAnsi="Verdana"/>
          <w:sz w:val="16"/>
          <w:szCs w:val="16"/>
        </w:rPr>
        <w:t>o</w:t>
      </w:r>
      <w:r w:rsidR="00B06D35" w:rsidRPr="0064424E">
        <w:rPr>
          <w:rFonts w:ascii="Verdana" w:hAnsi="Verdana"/>
          <w:spacing w:val="-1"/>
          <w:sz w:val="16"/>
          <w:szCs w:val="16"/>
        </w:rPr>
        <w:t>tiaa</w:t>
      </w:r>
      <w:r w:rsidR="00B06D35" w:rsidRPr="0064424E">
        <w:rPr>
          <w:rFonts w:ascii="Verdana" w:hAnsi="Verdana"/>
          <w:sz w:val="16"/>
          <w:szCs w:val="16"/>
        </w:rPr>
        <w:t>s</w:t>
      </w:r>
      <w:r w:rsidR="00B06D35" w:rsidRPr="0064424E">
        <w:rPr>
          <w:rFonts w:ascii="Verdana" w:hAnsi="Verdana"/>
          <w:spacing w:val="-1"/>
          <w:sz w:val="16"/>
          <w:szCs w:val="16"/>
        </w:rPr>
        <w:t>t</w:t>
      </w:r>
      <w:r w:rsidR="00B06D35" w:rsidRPr="0064424E">
        <w:rPr>
          <w:rFonts w:ascii="Verdana" w:hAnsi="Verdana"/>
          <w:sz w:val="16"/>
          <w:szCs w:val="16"/>
        </w:rPr>
        <w:t xml:space="preserve">a </w:t>
      </w:r>
      <w:r w:rsidR="00B06D35" w:rsidRPr="0064424E">
        <w:rPr>
          <w:rFonts w:ascii="Verdana" w:hAnsi="Verdana"/>
          <w:spacing w:val="-1"/>
          <w:sz w:val="16"/>
          <w:szCs w:val="16"/>
        </w:rPr>
        <w:t>lähti</w:t>
      </w:r>
      <w:r w:rsidR="00B06D35" w:rsidRPr="0064424E">
        <w:rPr>
          <w:rFonts w:ascii="Verdana" w:hAnsi="Verdana"/>
          <w:sz w:val="16"/>
          <w:szCs w:val="16"/>
        </w:rPr>
        <w:t>en r</w:t>
      </w:r>
      <w:r w:rsidR="00B06D35" w:rsidRPr="0064424E">
        <w:rPr>
          <w:rFonts w:ascii="Verdana" w:hAnsi="Verdana"/>
          <w:spacing w:val="-1"/>
          <w:sz w:val="16"/>
          <w:szCs w:val="16"/>
        </w:rPr>
        <w:t>a</w:t>
      </w:r>
      <w:r w:rsidR="00B06D35" w:rsidRPr="0064424E">
        <w:rPr>
          <w:rFonts w:ascii="Verdana" w:hAnsi="Verdana"/>
          <w:sz w:val="16"/>
          <w:szCs w:val="16"/>
        </w:rPr>
        <w:t>s</w:t>
      </w:r>
      <w:r w:rsidR="00B06D35" w:rsidRPr="0064424E">
        <w:rPr>
          <w:rFonts w:ascii="Verdana" w:hAnsi="Verdana"/>
          <w:spacing w:val="-1"/>
          <w:sz w:val="16"/>
          <w:szCs w:val="16"/>
        </w:rPr>
        <w:t>itu</w:t>
      </w:r>
      <w:r w:rsidR="00B06D35" w:rsidRPr="0064424E">
        <w:rPr>
          <w:rFonts w:ascii="Verdana" w:hAnsi="Verdana"/>
          <w:spacing w:val="1"/>
          <w:sz w:val="16"/>
          <w:szCs w:val="16"/>
        </w:rPr>
        <w:t>s</w:t>
      </w:r>
      <w:r w:rsidR="00B06D35" w:rsidRPr="0064424E">
        <w:rPr>
          <w:rFonts w:ascii="Verdana" w:hAnsi="Verdana"/>
          <w:spacing w:val="-1"/>
          <w:sz w:val="16"/>
          <w:szCs w:val="16"/>
        </w:rPr>
        <w:t>-</w:t>
      </w:r>
      <w:proofErr w:type="gramStart"/>
      <w:r w:rsidR="00B06D35" w:rsidRPr="0064424E">
        <w:rPr>
          <w:rFonts w:ascii="Verdana" w:hAnsi="Verdana"/>
          <w:spacing w:val="-1"/>
          <w:sz w:val="16"/>
          <w:szCs w:val="16"/>
        </w:rPr>
        <w:t>EK</w:t>
      </w:r>
      <w:r w:rsidR="00B06D35" w:rsidRPr="0064424E">
        <w:rPr>
          <w:rFonts w:ascii="Verdana" w:hAnsi="Verdana"/>
          <w:sz w:val="16"/>
          <w:szCs w:val="16"/>
        </w:rPr>
        <w:t>G</w:t>
      </w:r>
      <w:r w:rsidR="00B06D35" w:rsidRPr="0064424E">
        <w:rPr>
          <w:rFonts w:ascii="Verdana" w:hAnsi="Verdana"/>
          <w:spacing w:val="1"/>
          <w:sz w:val="16"/>
          <w:szCs w:val="16"/>
        </w:rPr>
        <w:t xml:space="preserve"> </w:t>
      </w:r>
      <w:r w:rsidR="00B06D35" w:rsidRPr="0064424E">
        <w:rPr>
          <w:rFonts w:ascii="Verdana" w:hAnsi="Verdana"/>
          <w:sz w:val="16"/>
          <w:szCs w:val="16"/>
        </w:rPr>
        <w:t>)</w:t>
      </w:r>
      <w:proofErr w:type="gramEnd"/>
      <w:r w:rsidR="00B06D35" w:rsidRPr="0064424E">
        <w:rPr>
          <w:rFonts w:ascii="Verdana" w:hAnsi="Verdana"/>
          <w:spacing w:val="-3"/>
          <w:sz w:val="16"/>
          <w:szCs w:val="16"/>
        </w:rPr>
        <w:t xml:space="preserve"> </w:t>
      </w:r>
      <w:r w:rsidRPr="0064424E">
        <w:rPr>
          <w:rFonts w:ascii="Verdana" w:hAnsi="Verdana"/>
          <w:sz w:val="16"/>
          <w:szCs w:val="16"/>
        </w:rPr>
        <w:t>on pakollinen ja se on voimassa kaksi vuotta testin suorittamisesta. Mikäli lisenssin hakija on täyttänyt 70-vuotta, tulee lääkärintarkastus ja sydämenrasitustesti tehdä vuosittain. Jokaiselle yli 45-vuotiaalle joka hankkii kansallisen kilpailijalisenssin, suositellaan lääkärintarkastuksessa suoritettavaa EKG-rasitustestin suorittamista oman terveydentilan selvittämiseksi.</w:t>
      </w:r>
      <w:r w:rsidR="00A976AB" w:rsidRPr="0064424E">
        <w:rPr>
          <w:rFonts w:ascii="Verdana" w:hAnsi="Verdana"/>
          <w:sz w:val="16"/>
          <w:szCs w:val="16"/>
        </w:rPr>
        <w:t xml:space="preserve"> </w:t>
      </w:r>
    </w:p>
    <w:p w:rsidR="00A976AB" w:rsidRPr="0064424E" w:rsidRDefault="00A976AB" w:rsidP="00E50912">
      <w:pPr>
        <w:spacing w:after="0"/>
        <w:rPr>
          <w:rFonts w:ascii="Verdana" w:hAnsi="Verdana"/>
          <w:sz w:val="16"/>
          <w:szCs w:val="16"/>
        </w:rPr>
      </w:pPr>
    </w:p>
    <w:p w:rsidR="00A976AB" w:rsidRPr="0064424E" w:rsidRDefault="00B06D35" w:rsidP="00E50912">
      <w:pPr>
        <w:spacing w:after="0"/>
        <w:rPr>
          <w:rFonts w:ascii="Verdana" w:hAnsi="Verdana"/>
          <w:sz w:val="16"/>
          <w:szCs w:val="16"/>
        </w:rPr>
      </w:pPr>
      <w:r w:rsidRPr="0064424E">
        <w:rPr>
          <w:rFonts w:ascii="Verdana" w:hAnsi="Verdana"/>
          <w:sz w:val="16"/>
          <w:szCs w:val="16"/>
        </w:rPr>
        <w:t>Jos lisenssinh</w:t>
      </w:r>
      <w:r w:rsidR="00774647" w:rsidRPr="0064424E">
        <w:rPr>
          <w:rFonts w:ascii="Verdana" w:hAnsi="Verdana"/>
          <w:sz w:val="16"/>
          <w:szCs w:val="16"/>
        </w:rPr>
        <w:t xml:space="preserve">akijalla on sepelvaltimotautidiagnoosi, </w:t>
      </w:r>
      <w:r w:rsidRPr="0064424E">
        <w:rPr>
          <w:rFonts w:ascii="Verdana" w:hAnsi="Verdana"/>
          <w:sz w:val="16"/>
          <w:szCs w:val="16"/>
        </w:rPr>
        <w:t xml:space="preserve">tulee </w:t>
      </w:r>
      <w:r w:rsidR="00774647" w:rsidRPr="0064424E">
        <w:rPr>
          <w:rFonts w:ascii="Verdana" w:hAnsi="Verdana"/>
          <w:sz w:val="16"/>
          <w:szCs w:val="16"/>
        </w:rPr>
        <w:t>sydämen rasituskoe</w:t>
      </w:r>
      <w:r w:rsidR="00A976AB" w:rsidRPr="0064424E">
        <w:rPr>
          <w:rFonts w:ascii="Verdana" w:hAnsi="Verdana"/>
          <w:sz w:val="16"/>
          <w:szCs w:val="16"/>
        </w:rPr>
        <w:t>-</w:t>
      </w:r>
      <w:r w:rsidR="00774647" w:rsidRPr="0064424E">
        <w:rPr>
          <w:rFonts w:ascii="Verdana" w:hAnsi="Verdana"/>
          <w:sz w:val="16"/>
          <w:szCs w:val="16"/>
        </w:rPr>
        <w:t>tutkimus tehdä vähintään kolmen</w:t>
      </w:r>
      <w:r w:rsidRPr="0064424E">
        <w:rPr>
          <w:rFonts w:ascii="Verdana" w:hAnsi="Verdana"/>
          <w:sz w:val="16"/>
          <w:szCs w:val="16"/>
        </w:rPr>
        <w:t xml:space="preserve"> (3)</w:t>
      </w:r>
      <w:r w:rsidR="00774647" w:rsidRPr="0064424E">
        <w:rPr>
          <w:rFonts w:ascii="Verdana" w:hAnsi="Verdana"/>
          <w:sz w:val="16"/>
          <w:szCs w:val="16"/>
        </w:rPr>
        <w:t xml:space="preserve"> vuoden välein. Jos </w:t>
      </w:r>
      <w:r w:rsidRPr="0064424E">
        <w:rPr>
          <w:rFonts w:ascii="Verdana" w:hAnsi="Verdana"/>
          <w:sz w:val="16"/>
          <w:szCs w:val="16"/>
        </w:rPr>
        <w:t>hakijalla</w:t>
      </w:r>
      <w:r w:rsidR="00774647" w:rsidRPr="0064424E">
        <w:rPr>
          <w:rFonts w:ascii="Verdana" w:hAnsi="Verdana"/>
          <w:sz w:val="16"/>
          <w:szCs w:val="16"/>
        </w:rPr>
        <w:t xml:space="preserve"> on mahdollisia sydänoireita rasituksessa tai löydöksiä rasitus</w:t>
      </w:r>
      <w:r w:rsidRPr="0064424E">
        <w:rPr>
          <w:rFonts w:ascii="Verdana" w:hAnsi="Verdana"/>
          <w:sz w:val="16"/>
          <w:szCs w:val="16"/>
        </w:rPr>
        <w:t>-</w:t>
      </w:r>
      <w:r w:rsidR="00774647" w:rsidRPr="0064424E">
        <w:rPr>
          <w:rFonts w:ascii="Verdana" w:hAnsi="Verdana"/>
          <w:sz w:val="16"/>
          <w:szCs w:val="16"/>
        </w:rPr>
        <w:t>kokeessa niin kilpailulupaa</w:t>
      </w:r>
      <w:r w:rsidRPr="0064424E">
        <w:rPr>
          <w:rFonts w:ascii="Verdana" w:hAnsi="Verdana"/>
          <w:sz w:val="16"/>
          <w:szCs w:val="16"/>
        </w:rPr>
        <w:t xml:space="preserve"> ei pidä myöntää</w:t>
      </w:r>
      <w:r w:rsidR="00774647" w:rsidRPr="0064424E">
        <w:rPr>
          <w:rFonts w:ascii="Verdana" w:hAnsi="Verdana"/>
          <w:sz w:val="16"/>
          <w:szCs w:val="16"/>
        </w:rPr>
        <w:t xml:space="preserve"> ennen kardiologin arviota ja mahdollisia lisätutkimuksia. Mikäli hakijalle on tehty sepelvaltimoiden pallolaajennus ilman sydäni</w:t>
      </w:r>
      <w:r w:rsidRPr="0064424E">
        <w:rPr>
          <w:rFonts w:ascii="Verdana" w:hAnsi="Verdana"/>
          <w:sz w:val="16"/>
          <w:szCs w:val="16"/>
        </w:rPr>
        <w:t xml:space="preserve">nfarktia tai sen yhteydessä, seuraa </w:t>
      </w:r>
      <w:r w:rsidR="00774647" w:rsidRPr="0064424E">
        <w:rPr>
          <w:rFonts w:ascii="Verdana" w:hAnsi="Verdana"/>
          <w:sz w:val="16"/>
          <w:szCs w:val="16"/>
        </w:rPr>
        <w:t xml:space="preserve">toimenpidettä kolmen (3) kuukauden karenssi. Ennen lääkärin arviota on tehtävä edeltävästi sydämenrasituskoe. </w:t>
      </w:r>
    </w:p>
    <w:p w:rsidR="00EF0F32" w:rsidRPr="0064424E" w:rsidRDefault="00774647" w:rsidP="00E50912">
      <w:pPr>
        <w:spacing w:after="0"/>
        <w:rPr>
          <w:rFonts w:ascii="Verdana" w:hAnsi="Verdana"/>
          <w:sz w:val="16"/>
          <w:szCs w:val="16"/>
        </w:rPr>
      </w:pPr>
      <w:r w:rsidRPr="0064424E">
        <w:rPr>
          <w:rFonts w:ascii="Verdana" w:hAnsi="Verdana"/>
          <w:sz w:val="16"/>
          <w:szCs w:val="16"/>
        </w:rPr>
        <w:br/>
        <w:t>Ohitusleikkauksen jälkeen karenssi on kuusi (6) kuukautta mikäli komplikaatiota</w:t>
      </w:r>
      <w:r w:rsidR="00B06D35" w:rsidRPr="0064424E">
        <w:rPr>
          <w:rFonts w:ascii="Verdana" w:hAnsi="Verdana"/>
          <w:sz w:val="16"/>
          <w:szCs w:val="16"/>
        </w:rPr>
        <w:t xml:space="preserve"> ei</w:t>
      </w:r>
      <w:r w:rsidRPr="0064424E">
        <w:rPr>
          <w:rFonts w:ascii="Verdana" w:hAnsi="Verdana"/>
          <w:sz w:val="16"/>
          <w:szCs w:val="16"/>
        </w:rPr>
        <w:t xml:space="preserve"> esiinny. Sydämen rasituskoe on tehtävä</w:t>
      </w:r>
      <w:r w:rsidR="000C0CF2" w:rsidRPr="0064424E">
        <w:rPr>
          <w:rFonts w:ascii="Verdana" w:hAnsi="Verdana"/>
          <w:sz w:val="16"/>
          <w:szCs w:val="16"/>
        </w:rPr>
        <w:t>,</w:t>
      </w:r>
      <w:r w:rsidRPr="0064424E">
        <w:rPr>
          <w:rFonts w:ascii="Verdana" w:hAnsi="Verdana"/>
          <w:sz w:val="16"/>
          <w:szCs w:val="16"/>
        </w:rPr>
        <w:t xml:space="preserve"> kuten edellä on esitetty ennen lääkärinlausuntoa.  Sydäninfarktin sairasteille lisenssinhakijoille tulee edellä mainittujen lisäksi harkita myös sydämen ultraäänitutkimusta. </w:t>
      </w:r>
      <w:r w:rsidR="00B06D35" w:rsidRPr="0064424E">
        <w:rPr>
          <w:rFonts w:ascii="Verdana" w:hAnsi="Verdana"/>
          <w:sz w:val="16"/>
          <w:szCs w:val="16"/>
        </w:rPr>
        <w:t xml:space="preserve">Verenpaineen </w:t>
      </w:r>
      <w:r w:rsidRPr="0064424E">
        <w:rPr>
          <w:rFonts w:ascii="Verdana" w:hAnsi="Verdana"/>
          <w:sz w:val="16"/>
          <w:szCs w:val="16"/>
        </w:rPr>
        <w:t xml:space="preserve">ehdoton yläraja on toistetusti mitattu 160/100 mmHg, ja tarvittaessa alempi mikäli </w:t>
      </w:r>
      <w:r w:rsidR="00B06D35" w:rsidRPr="0064424E">
        <w:rPr>
          <w:rFonts w:ascii="Verdana" w:hAnsi="Verdana"/>
          <w:sz w:val="16"/>
          <w:szCs w:val="16"/>
        </w:rPr>
        <w:t xml:space="preserve">hakijalla </w:t>
      </w:r>
      <w:r w:rsidRPr="0064424E">
        <w:rPr>
          <w:rFonts w:ascii="Verdana" w:hAnsi="Verdana"/>
          <w:sz w:val="16"/>
          <w:szCs w:val="16"/>
        </w:rPr>
        <w:t>on korkean verenpaineen aiheuttamia oireita. Lisenssi voidaan myöntää vasta, kun verenpaine</w:t>
      </w:r>
    </w:p>
    <w:p w:rsidR="00774647" w:rsidRPr="0064424E" w:rsidRDefault="00774647" w:rsidP="00E50912">
      <w:pPr>
        <w:spacing w:after="0"/>
        <w:rPr>
          <w:rFonts w:ascii="Verdana" w:hAnsi="Verdana"/>
          <w:sz w:val="16"/>
          <w:szCs w:val="16"/>
        </w:rPr>
      </w:pPr>
      <w:r w:rsidRPr="0064424E">
        <w:rPr>
          <w:rFonts w:ascii="Verdana" w:hAnsi="Verdana"/>
          <w:sz w:val="16"/>
          <w:szCs w:val="16"/>
        </w:rPr>
        <w:t xml:space="preserve"> on normaalisoitunut.</w:t>
      </w:r>
    </w:p>
    <w:p w:rsidR="00EF0F32" w:rsidRPr="0064424E" w:rsidRDefault="00EF0F32" w:rsidP="00B55912">
      <w:pPr>
        <w:pStyle w:val="Otsikko2"/>
        <w:rPr>
          <w:u w:color="FF0000"/>
        </w:rPr>
      </w:pPr>
    </w:p>
    <w:p w:rsidR="00774647" w:rsidRPr="0064424E" w:rsidRDefault="00A976AB" w:rsidP="00B55912">
      <w:pPr>
        <w:pStyle w:val="Otsikko2"/>
        <w:rPr>
          <w:u w:color="FF0000"/>
        </w:rPr>
      </w:pPr>
      <w:r w:rsidRPr="0064424E">
        <w:rPr>
          <w:u w:color="FF0000"/>
        </w:rPr>
        <w:t xml:space="preserve">Näkökyky </w:t>
      </w:r>
    </w:p>
    <w:p w:rsidR="00A976AB" w:rsidRPr="0064424E" w:rsidRDefault="00A976AB" w:rsidP="00E50912">
      <w:pPr>
        <w:spacing w:after="0"/>
        <w:rPr>
          <w:rFonts w:ascii="Verdana" w:hAnsi="Verdana"/>
          <w:b/>
          <w:sz w:val="16"/>
          <w:szCs w:val="16"/>
          <w:u w:color="FF0000"/>
        </w:rPr>
      </w:pPr>
    </w:p>
    <w:p w:rsidR="0027044F" w:rsidRPr="0064424E" w:rsidRDefault="0027044F" w:rsidP="00E50912">
      <w:pPr>
        <w:spacing w:after="0"/>
        <w:rPr>
          <w:rFonts w:ascii="Verdana" w:hAnsi="Verdana"/>
          <w:sz w:val="16"/>
          <w:szCs w:val="16"/>
          <w:u w:color="FF0000"/>
        </w:rPr>
      </w:pPr>
      <w:r w:rsidRPr="0064424E">
        <w:rPr>
          <w:rFonts w:ascii="Verdana" w:hAnsi="Verdana"/>
          <w:sz w:val="16"/>
          <w:szCs w:val="16"/>
          <w:u w:color="FF0000"/>
        </w:rPr>
        <w:t>KV-lisenssiä haettaessa näkökyvyn arvion voi tehdä yleislääkäri tai optikko. Tarvittaessa vaaditaan silmälääkärin jatkotutkimus. P</w:t>
      </w:r>
      <w:r w:rsidR="0047636A" w:rsidRPr="0064424E">
        <w:rPr>
          <w:rFonts w:ascii="Verdana" w:hAnsi="Verdana"/>
          <w:sz w:val="16"/>
          <w:szCs w:val="16"/>
          <w:u w:color="FF0000"/>
        </w:rPr>
        <w:t xml:space="preserve">iilolinssien käyttö on sallittua jos niitä on pidetty </w:t>
      </w:r>
      <w:r w:rsidRPr="0064424E">
        <w:rPr>
          <w:rFonts w:ascii="Verdana" w:hAnsi="Verdana"/>
          <w:sz w:val="16"/>
          <w:szCs w:val="16"/>
          <w:u w:color="FF0000"/>
        </w:rPr>
        <w:t xml:space="preserve">päivittäin </w:t>
      </w:r>
      <w:r w:rsidR="0047636A" w:rsidRPr="0064424E">
        <w:rPr>
          <w:rFonts w:ascii="Verdana" w:hAnsi="Verdana"/>
          <w:sz w:val="16"/>
          <w:szCs w:val="16"/>
          <w:u w:color="FF0000"/>
        </w:rPr>
        <w:t>vähintään 12 edeltävän kuukauden ajan.</w:t>
      </w:r>
      <w:r w:rsidRPr="0064424E">
        <w:rPr>
          <w:rFonts w:ascii="Verdana" w:hAnsi="Verdana"/>
          <w:sz w:val="16"/>
          <w:szCs w:val="16"/>
          <w:u w:color="FF0000"/>
        </w:rPr>
        <w:t xml:space="preserve"> Lisäksi valmistajan tulee taata, että linssit sopivat autourheiluun.</w:t>
      </w:r>
      <w:r w:rsidR="00005F33" w:rsidRPr="0064424E">
        <w:rPr>
          <w:rFonts w:ascii="Verdana" w:hAnsi="Verdana"/>
          <w:sz w:val="16"/>
          <w:szCs w:val="16"/>
          <w:u w:color="FF0000"/>
        </w:rPr>
        <w:t xml:space="preserve"> </w:t>
      </w:r>
      <w:r w:rsidRPr="0064424E">
        <w:rPr>
          <w:rFonts w:ascii="Verdana" w:hAnsi="Verdana"/>
          <w:sz w:val="16"/>
          <w:szCs w:val="16"/>
          <w:u w:color="FF0000"/>
        </w:rPr>
        <w:t>Toisen/</w:t>
      </w:r>
      <w:r w:rsidR="00A976AB" w:rsidRPr="0064424E">
        <w:rPr>
          <w:rFonts w:ascii="Verdana" w:hAnsi="Verdana"/>
          <w:sz w:val="16"/>
          <w:szCs w:val="16"/>
          <w:u w:color="FF0000"/>
        </w:rPr>
        <w:t xml:space="preserve"> </w:t>
      </w:r>
      <w:r w:rsidRPr="0064424E">
        <w:rPr>
          <w:rFonts w:ascii="Verdana" w:hAnsi="Verdana"/>
          <w:sz w:val="16"/>
          <w:szCs w:val="16"/>
          <w:u w:color="FF0000"/>
        </w:rPr>
        <w:t>molempien silmien täyssokeus on vasa-aihe lisensseille. Vanhan tai synnynnäisen silmävamman/</w:t>
      </w:r>
      <w:r w:rsidR="00A976AB" w:rsidRPr="0064424E">
        <w:rPr>
          <w:rFonts w:ascii="Verdana" w:hAnsi="Verdana"/>
          <w:sz w:val="16"/>
          <w:szCs w:val="16"/>
          <w:u w:color="FF0000"/>
        </w:rPr>
        <w:t xml:space="preserve"> </w:t>
      </w:r>
      <w:r w:rsidRPr="0064424E">
        <w:rPr>
          <w:rFonts w:ascii="Verdana" w:hAnsi="Verdana"/>
          <w:sz w:val="16"/>
          <w:szCs w:val="16"/>
          <w:u w:color="FF0000"/>
        </w:rPr>
        <w:t xml:space="preserve">näkövian on oltava </w:t>
      </w:r>
      <w:proofErr w:type="spellStart"/>
      <w:r w:rsidRPr="0064424E">
        <w:rPr>
          <w:rFonts w:ascii="Verdana" w:hAnsi="Verdana"/>
          <w:sz w:val="16"/>
          <w:szCs w:val="16"/>
          <w:u w:color="FF0000"/>
        </w:rPr>
        <w:t>toispuoleinen</w:t>
      </w:r>
      <w:proofErr w:type="spellEnd"/>
      <w:r w:rsidRPr="0064424E">
        <w:rPr>
          <w:rFonts w:ascii="Verdana" w:hAnsi="Verdana"/>
          <w:sz w:val="16"/>
          <w:szCs w:val="16"/>
          <w:u w:color="FF0000"/>
        </w:rPr>
        <w:t xml:space="preserve">. </w:t>
      </w:r>
    </w:p>
    <w:p w:rsidR="00EF0F32" w:rsidRPr="0064424E" w:rsidRDefault="00EF0F32" w:rsidP="00E50912">
      <w:pPr>
        <w:spacing w:after="0"/>
        <w:rPr>
          <w:rFonts w:ascii="Verdana" w:hAnsi="Verdana"/>
          <w:b/>
          <w:sz w:val="16"/>
          <w:szCs w:val="16"/>
          <w:u w:color="FF0000"/>
        </w:rPr>
      </w:pPr>
    </w:p>
    <w:p w:rsidR="0027044F" w:rsidRPr="0064424E" w:rsidRDefault="0027044F" w:rsidP="00E50912">
      <w:pPr>
        <w:spacing w:after="0"/>
        <w:rPr>
          <w:rFonts w:ascii="Verdana" w:hAnsi="Verdana"/>
          <w:b/>
          <w:sz w:val="16"/>
          <w:szCs w:val="16"/>
          <w:u w:color="FF0000"/>
        </w:rPr>
      </w:pPr>
      <w:r w:rsidRPr="0064424E">
        <w:rPr>
          <w:rFonts w:ascii="Verdana" w:hAnsi="Verdana"/>
          <w:b/>
          <w:sz w:val="16"/>
          <w:szCs w:val="16"/>
          <w:u w:color="FF0000"/>
        </w:rPr>
        <w:t>Seuraavien ehtojen tulee täyttyä:</w:t>
      </w:r>
    </w:p>
    <w:p w:rsidR="0027044F" w:rsidRPr="0064424E" w:rsidRDefault="0027044F" w:rsidP="00E50912">
      <w:pPr>
        <w:numPr>
          <w:ilvl w:val="0"/>
          <w:numId w:val="23"/>
        </w:numPr>
        <w:spacing w:after="0"/>
        <w:rPr>
          <w:rFonts w:ascii="Verdana" w:hAnsi="Verdana"/>
          <w:sz w:val="16"/>
          <w:szCs w:val="16"/>
          <w:u w:color="FF0000"/>
        </w:rPr>
      </w:pPr>
      <w:r w:rsidRPr="0064424E">
        <w:rPr>
          <w:rFonts w:ascii="Verdana" w:hAnsi="Verdana"/>
          <w:sz w:val="16"/>
          <w:szCs w:val="16"/>
          <w:u w:color="FF0000"/>
        </w:rPr>
        <w:t>Visus vähintään</w:t>
      </w:r>
      <w:r w:rsidR="0047636A" w:rsidRPr="0064424E">
        <w:rPr>
          <w:rFonts w:ascii="Verdana" w:hAnsi="Verdana"/>
          <w:sz w:val="16"/>
          <w:szCs w:val="16"/>
          <w:u w:color="FF0000"/>
        </w:rPr>
        <w:t xml:space="preserve"> 0.9 molemmissa silmissä tai 0.8 heikommassa ja 1.0 paremmassa silmässä. Jos toisen silmän näkö on alempi kuin ed. mainittu eikä korjaus paranna visusta, tulee yhteisvisuksen olla 1.0 tai parempi. </w:t>
      </w:r>
    </w:p>
    <w:p w:rsidR="00A976AB" w:rsidRPr="0064424E" w:rsidRDefault="0027044F" w:rsidP="00E50912">
      <w:pPr>
        <w:numPr>
          <w:ilvl w:val="0"/>
          <w:numId w:val="23"/>
        </w:numPr>
        <w:spacing w:after="0"/>
        <w:rPr>
          <w:rFonts w:ascii="Verdana" w:hAnsi="Verdana"/>
          <w:sz w:val="16"/>
          <w:szCs w:val="16"/>
          <w:u w:color="FF0000"/>
        </w:rPr>
      </w:pPr>
      <w:r w:rsidRPr="0064424E">
        <w:rPr>
          <w:rFonts w:ascii="Verdana" w:hAnsi="Verdana"/>
          <w:sz w:val="16"/>
          <w:szCs w:val="16"/>
          <w:u w:color="FF0000"/>
        </w:rPr>
        <w:t>Yhteinen vaakasuora näkökenttä vähintään 120ast. eikä keskeisessä näkökentässä</w:t>
      </w:r>
    </w:p>
    <w:p w:rsidR="0027044F" w:rsidRPr="0064424E" w:rsidRDefault="0027044F" w:rsidP="00E50912">
      <w:pPr>
        <w:spacing w:after="0"/>
        <w:ind w:left="720"/>
        <w:rPr>
          <w:rFonts w:ascii="Verdana" w:hAnsi="Verdana"/>
          <w:sz w:val="16"/>
          <w:szCs w:val="16"/>
          <w:u w:color="FF0000"/>
        </w:rPr>
      </w:pPr>
      <w:r w:rsidRPr="0064424E">
        <w:rPr>
          <w:rFonts w:ascii="Verdana" w:hAnsi="Verdana"/>
          <w:sz w:val="16"/>
          <w:szCs w:val="16"/>
          <w:u w:color="FF0000"/>
        </w:rPr>
        <w:t xml:space="preserve">( 20astetta) saa olla skotoomia. </w:t>
      </w:r>
      <w:proofErr w:type="spellStart"/>
      <w:r w:rsidRPr="0064424E">
        <w:rPr>
          <w:rFonts w:ascii="Verdana" w:hAnsi="Verdana"/>
          <w:sz w:val="16"/>
          <w:szCs w:val="16"/>
          <w:u w:color="FF0000"/>
        </w:rPr>
        <w:t>Perimetrian</w:t>
      </w:r>
      <w:proofErr w:type="spellEnd"/>
      <w:r w:rsidRPr="0064424E">
        <w:rPr>
          <w:rFonts w:ascii="Verdana" w:hAnsi="Verdana"/>
          <w:sz w:val="16"/>
          <w:szCs w:val="16"/>
          <w:u w:color="FF0000"/>
        </w:rPr>
        <w:t xml:space="preserve"> arviointi.</w:t>
      </w:r>
    </w:p>
    <w:p w:rsidR="0027044F" w:rsidRPr="0064424E" w:rsidRDefault="0027044F" w:rsidP="00E50912">
      <w:pPr>
        <w:numPr>
          <w:ilvl w:val="0"/>
          <w:numId w:val="23"/>
        </w:numPr>
        <w:spacing w:after="0"/>
        <w:rPr>
          <w:rFonts w:ascii="Verdana" w:hAnsi="Verdana"/>
          <w:sz w:val="16"/>
          <w:szCs w:val="16"/>
          <w:u w:color="FF0000"/>
        </w:rPr>
      </w:pPr>
      <w:r w:rsidRPr="0064424E">
        <w:rPr>
          <w:rFonts w:ascii="Verdana" w:hAnsi="Verdana"/>
          <w:sz w:val="16"/>
          <w:szCs w:val="16"/>
          <w:u w:color="FF0000"/>
        </w:rPr>
        <w:t xml:space="preserve">Silmien yhteisen näkökentän on oltava toiminnallinen </w:t>
      </w:r>
    </w:p>
    <w:p w:rsidR="0027044F" w:rsidRPr="0064424E" w:rsidRDefault="0027044F" w:rsidP="00E50912">
      <w:pPr>
        <w:numPr>
          <w:ilvl w:val="0"/>
          <w:numId w:val="23"/>
        </w:numPr>
        <w:spacing w:after="0"/>
        <w:rPr>
          <w:rFonts w:ascii="Verdana" w:hAnsi="Verdana"/>
          <w:sz w:val="16"/>
          <w:szCs w:val="16"/>
          <w:u w:color="FF0000"/>
        </w:rPr>
      </w:pPr>
      <w:r w:rsidRPr="0064424E">
        <w:rPr>
          <w:rFonts w:ascii="Verdana" w:hAnsi="Verdana"/>
          <w:sz w:val="16"/>
          <w:szCs w:val="16"/>
          <w:u w:color="FF0000"/>
        </w:rPr>
        <w:t xml:space="preserve">Normaali värinäkö, </w:t>
      </w:r>
      <w:proofErr w:type="spellStart"/>
      <w:r w:rsidRPr="0064424E">
        <w:rPr>
          <w:rFonts w:ascii="Verdana" w:hAnsi="Verdana"/>
          <w:sz w:val="16"/>
          <w:szCs w:val="16"/>
          <w:u w:color="FF0000"/>
        </w:rPr>
        <w:t>Ishihara</w:t>
      </w:r>
      <w:proofErr w:type="spellEnd"/>
      <w:r w:rsidR="0025087E" w:rsidRPr="0064424E">
        <w:rPr>
          <w:rFonts w:ascii="Verdana" w:hAnsi="Verdana"/>
          <w:sz w:val="16"/>
          <w:szCs w:val="16"/>
          <w:u w:color="FF0000"/>
        </w:rPr>
        <w:t>.</w:t>
      </w:r>
    </w:p>
    <w:p w:rsidR="0027044F" w:rsidRPr="0064424E" w:rsidRDefault="0027044F" w:rsidP="00E50912">
      <w:pPr>
        <w:numPr>
          <w:ilvl w:val="0"/>
          <w:numId w:val="23"/>
        </w:numPr>
        <w:spacing w:after="0"/>
        <w:rPr>
          <w:rFonts w:ascii="Verdana" w:hAnsi="Verdana"/>
          <w:sz w:val="16"/>
          <w:szCs w:val="16"/>
          <w:u w:color="FF0000"/>
        </w:rPr>
      </w:pPr>
      <w:r w:rsidRPr="0064424E">
        <w:rPr>
          <w:rFonts w:ascii="Verdana" w:hAnsi="Verdana"/>
          <w:sz w:val="16"/>
          <w:szCs w:val="16"/>
          <w:u w:color="FF0000"/>
        </w:rPr>
        <w:t>Jos lisenssinhakijalla on verkkokalvosairaus, tekee näöntutkimukse</w:t>
      </w:r>
      <w:r w:rsidR="0025087E" w:rsidRPr="0064424E">
        <w:rPr>
          <w:rFonts w:ascii="Verdana" w:hAnsi="Verdana"/>
          <w:sz w:val="16"/>
          <w:szCs w:val="16"/>
          <w:u w:color="FF0000"/>
        </w:rPr>
        <w:t>n silmälääkäri.</w:t>
      </w:r>
    </w:p>
    <w:p w:rsidR="00910DD5" w:rsidRPr="0064424E" w:rsidRDefault="0047636A" w:rsidP="00E50912">
      <w:pPr>
        <w:spacing w:after="0"/>
        <w:rPr>
          <w:rFonts w:ascii="Verdana" w:hAnsi="Verdana"/>
          <w:sz w:val="16"/>
          <w:szCs w:val="16"/>
          <w:u w:color="FF0000"/>
        </w:rPr>
      </w:pPr>
      <w:r w:rsidRPr="0064424E">
        <w:rPr>
          <w:rFonts w:ascii="Verdana" w:hAnsi="Verdana"/>
          <w:sz w:val="16"/>
          <w:szCs w:val="16"/>
          <w:u w:color="FF0000"/>
        </w:rPr>
        <w:tab/>
      </w:r>
    </w:p>
    <w:p w:rsidR="00A976AB" w:rsidRPr="0064424E" w:rsidRDefault="00910DD5" w:rsidP="00E50912">
      <w:pPr>
        <w:spacing w:after="0"/>
        <w:rPr>
          <w:rFonts w:ascii="Verdana" w:hAnsi="Verdana"/>
          <w:sz w:val="16"/>
          <w:szCs w:val="16"/>
          <w:u w:color="FF0000"/>
        </w:rPr>
      </w:pPr>
      <w:r w:rsidRPr="0064424E">
        <w:rPr>
          <w:rFonts w:ascii="Verdana" w:hAnsi="Verdana"/>
          <w:sz w:val="16"/>
          <w:szCs w:val="16"/>
          <w:u w:color="FF0000"/>
        </w:rPr>
        <w:t xml:space="preserve">Mikäli </w:t>
      </w:r>
      <w:proofErr w:type="spellStart"/>
      <w:r w:rsidRPr="0064424E">
        <w:rPr>
          <w:rFonts w:ascii="Verdana" w:hAnsi="Verdana"/>
          <w:sz w:val="16"/>
          <w:szCs w:val="16"/>
          <w:u w:color="FF0000"/>
        </w:rPr>
        <w:t>Kv</w:t>
      </w:r>
      <w:proofErr w:type="spellEnd"/>
      <w:r w:rsidRPr="0064424E">
        <w:rPr>
          <w:rFonts w:ascii="Verdana" w:hAnsi="Verdana"/>
          <w:sz w:val="16"/>
          <w:szCs w:val="16"/>
          <w:u w:color="FF0000"/>
        </w:rPr>
        <w:t>-lisenssinhakijalle tulee silmäsairauden vuoksi näkökyvyn olennainen heikentymä tai näkö</w:t>
      </w:r>
      <w:r w:rsidR="00B06D35" w:rsidRPr="0064424E">
        <w:rPr>
          <w:rFonts w:ascii="Verdana" w:hAnsi="Verdana"/>
          <w:sz w:val="16"/>
          <w:szCs w:val="16"/>
          <w:u w:color="FF0000"/>
        </w:rPr>
        <w:t>-</w:t>
      </w:r>
      <w:r w:rsidRPr="0064424E">
        <w:rPr>
          <w:rFonts w:ascii="Verdana" w:hAnsi="Verdana"/>
          <w:sz w:val="16"/>
          <w:szCs w:val="16"/>
          <w:u w:color="FF0000"/>
        </w:rPr>
        <w:t>kenttäpuutoksia</w:t>
      </w:r>
      <w:r w:rsidR="0027044F" w:rsidRPr="0064424E">
        <w:rPr>
          <w:rFonts w:ascii="Verdana" w:hAnsi="Verdana"/>
          <w:sz w:val="16"/>
          <w:szCs w:val="16"/>
          <w:u w:color="FF0000"/>
        </w:rPr>
        <w:t>,</w:t>
      </w:r>
      <w:r w:rsidRPr="0064424E">
        <w:rPr>
          <w:rFonts w:ascii="Verdana" w:hAnsi="Verdana"/>
          <w:sz w:val="16"/>
          <w:szCs w:val="16"/>
          <w:u w:color="FF0000"/>
        </w:rPr>
        <w:t xml:space="preserve"> on odotettava vähintään kaksi vuotta ennen kuin silmälääkäri voi arvioida haitan tason ja silmien toimintakyvyn. Tänä aikana ei saa kilpailla. Jos toinen silmä sokeutuu, on odotettava vähintään viisi vuotta, ennenkuin voi anoa Kv-</w:t>
      </w:r>
      <w:r w:rsidRPr="0064424E">
        <w:rPr>
          <w:rFonts w:ascii="Verdana" w:hAnsi="Verdana"/>
          <w:sz w:val="16"/>
          <w:szCs w:val="16"/>
          <w:u w:color="FF0000"/>
        </w:rPr>
        <w:lastRenderedPageBreak/>
        <w:t>lisenssiä. Lisenssin myöntää tällöin FIA:n lääketieteellinen komissio. Kansallista lisenssiä hakiessa noudatamme yhden vuoden seuranta-aikaa ja silmälääkärin tekemä tutkimus ja lausunto vaaditaan. Päätöksen asiasta tekee liiton lääkäri.</w:t>
      </w:r>
    </w:p>
    <w:p w:rsidR="0064424E" w:rsidRDefault="0064424E" w:rsidP="00E50912">
      <w:pPr>
        <w:spacing w:after="0"/>
        <w:rPr>
          <w:rFonts w:ascii="Verdana" w:hAnsi="Verdana"/>
          <w:b/>
          <w:sz w:val="16"/>
          <w:szCs w:val="16"/>
          <w:u w:color="FF0000"/>
        </w:rPr>
      </w:pPr>
    </w:p>
    <w:p w:rsidR="008B3480" w:rsidRPr="0064424E" w:rsidRDefault="008B3480" w:rsidP="00B55912">
      <w:pPr>
        <w:pStyle w:val="Otsikko2"/>
        <w:rPr>
          <w:u w:color="FF0000"/>
        </w:rPr>
      </w:pPr>
      <w:r w:rsidRPr="0064424E">
        <w:rPr>
          <w:u w:color="FF0000"/>
        </w:rPr>
        <w:t>Raajojen/ Nivelten toimintakyky</w:t>
      </w:r>
    </w:p>
    <w:p w:rsidR="008B3480" w:rsidRPr="0064424E" w:rsidRDefault="008B3480" w:rsidP="00E50912">
      <w:pPr>
        <w:spacing w:after="0"/>
        <w:rPr>
          <w:rFonts w:ascii="Verdana" w:hAnsi="Verdana"/>
          <w:sz w:val="16"/>
          <w:szCs w:val="16"/>
          <w:u w:color="FF0000"/>
        </w:rPr>
      </w:pPr>
    </w:p>
    <w:p w:rsidR="008B3480" w:rsidRPr="0064424E" w:rsidRDefault="008B3480" w:rsidP="00E50912">
      <w:pPr>
        <w:spacing w:after="0"/>
        <w:rPr>
          <w:rFonts w:ascii="Verdana" w:hAnsi="Verdana"/>
          <w:sz w:val="16"/>
          <w:szCs w:val="16"/>
          <w:u w:color="FF0000"/>
        </w:rPr>
      </w:pPr>
      <w:r w:rsidRPr="0064424E">
        <w:rPr>
          <w:rFonts w:ascii="Verdana" w:hAnsi="Verdana"/>
          <w:sz w:val="16"/>
          <w:szCs w:val="16"/>
          <w:u w:color="FF0000"/>
        </w:rPr>
        <w:t xml:space="preserve">Raajojen/nivelten toimintakyvyn tulee olla yli 50 %. Mahdollisen proteesilla korjatun amputaatioraajan tulee toimia lähes normaalisti. Käsien puristusvoimien </w:t>
      </w:r>
      <w:r w:rsidR="00B06D35" w:rsidRPr="0064424E">
        <w:rPr>
          <w:rFonts w:ascii="Verdana" w:hAnsi="Verdana"/>
          <w:sz w:val="16"/>
          <w:szCs w:val="16"/>
          <w:u w:color="FF0000"/>
        </w:rPr>
        <w:t xml:space="preserve">on oltava </w:t>
      </w:r>
      <w:r w:rsidRPr="0064424E">
        <w:rPr>
          <w:rFonts w:ascii="Verdana" w:hAnsi="Verdana"/>
          <w:sz w:val="16"/>
          <w:szCs w:val="16"/>
          <w:u w:color="FF0000"/>
        </w:rPr>
        <w:t xml:space="preserve">normaalit, yksittäisen sormen amputaatio ei ole este. </w:t>
      </w:r>
      <w:r w:rsidRPr="0064424E">
        <w:rPr>
          <w:rFonts w:ascii="Verdana" w:hAnsi="Verdana"/>
          <w:sz w:val="16"/>
          <w:szCs w:val="16"/>
          <w:u w:color="FF0000"/>
        </w:rPr>
        <w:br/>
      </w:r>
    </w:p>
    <w:p w:rsidR="00B06D35" w:rsidRPr="0064424E" w:rsidRDefault="00B06D35" w:rsidP="00B55912">
      <w:pPr>
        <w:pStyle w:val="Otsikko2"/>
        <w:rPr>
          <w:u w:color="FF0000"/>
        </w:rPr>
      </w:pPr>
    </w:p>
    <w:p w:rsidR="00A976AB" w:rsidRPr="0064424E" w:rsidRDefault="0047636A" w:rsidP="00B55912">
      <w:pPr>
        <w:pStyle w:val="Otsikko2"/>
        <w:rPr>
          <w:u w:color="FF0000"/>
        </w:rPr>
      </w:pPr>
      <w:r w:rsidRPr="0064424E">
        <w:rPr>
          <w:u w:color="FF0000"/>
        </w:rPr>
        <w:t xml:space="preserve">Ehdottomat esteet ja rajatapaukset </w:t>
      </w:r>
    </w:p>
    <w:p w:rsidR="00A976AB" w:rsidRPr="0064424E" w:rsidRDefault="00A976AB" w:rsidP="00E50912">
      <w:pPr>
        <w:spacing w:after="0"/>
        <w:rPr>
          <w:rFonts w:ascii="Verdana" w:hAnsi="Verdana"/>
          <w:b/>
          <w:sz w:val="16"/>
          <w:szCs w:val="16"/>
          <w:u w:color="FF0000"/>
        </w:rPr>
      </w:pPr>
    </w:p>
    <w:p w:rsidR="00EF0F32" w:rsidRPr="0064424E" w:rsidRDefault="00A976AB" w:rsidP="00E50912">
      <w:pPr>
        <w:pStyle w:val="Eivli"/>
        <w:spacing w:line="276" w:lineRule="auto"/>
        <w:rPr>
          <w:rFonts w:ascii="Verdana" w:hAnsi="Verdana"/>
          <w:color w:val="000000"/>
          <w:sz w:val="16"/>
          <w:szCs w:val="16"/>
        </w:rPr>
      </w:pPr>
      <w:r w:rsidRPr="0064424E">
        <w:rPr>
          <w:rFonts w:ascii="Verdana" w:hAnsi="Verdana"/>
          <w:color w:val="000000"/>
          <w:sz w:val="16"/>
          <w:szCs w:val="16"/>
        </w:rPr>
        <w:t>Seuraavat sairaudet voivat olla este kilpailijalisenssin saamiselle. Sairauksista vaaditaan kyseisen sairauden erikoislääkärin tai sairautta hoitavan lääkärin lausunto ja AKK:n lääkärin päätös</w:t>
      </w:r>
    </w:p>
    <w:p w:rsidR="00A976AB" w:rsidRPr="0064424E" w:rsidRDefault="00A976AB" w:rsidP="00E50912">
      <w:pPr>
        <w:pStyle w:val="Eivli"/>
        <w:spacing w:line="276" w:lineRule="auto"/>
        <w:rPr>
          <w:rFonts w:ascii="Verdana" w:hAnsi="Verdana"/>
          <w:b/>
          <w:color w:val="000000"/>
          <w:sz w:val="16"/>
          <w:szCs w:val="16"/>
        </w:rPr>
      </w:pPr>
      <w:r w:rsidRPr="0064424E">
        <w:rPr>
          <w:rFonts w:ascii="Verdana" w:hAnsi="Verdana"/>
          <w:color w:val="000000"/>
          <w:sz w:val="16"/>
          <w:szCs w:val="16"/>
        </w:rPr>
        <w:t xml:space="preserve"> </w:t>
      </w:r>
    </w:p>
    <w:p w:rsidR="00EF0F32"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Toisen silmän täyssokeus (vaaditaan silmälääkärin lausunto stereonäöstä)</w:t>
      </w:r>
    </w:p>
    <w:p w:rsidR="00A976AB"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Värisokeus (Vaaditaan silmälääkärin lausunto</w:t>
      </w:r>
    </w:p>
    <w:p w:rsidR="00A976AB"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Oireileva epilepsia, huolimatta lääkityksestä</w:t>
      </w:r>
    </w:p>
    <w:p w:rsidR="00A976AB"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 xml:space="preserve">Mikä tahansa sydänverisuonisairaus, josta voi seurata äkkikuolema </w:t>
      </w:r>
      <w:proofErr w:type="spellStart"/>
      <w:r w:rsidRPr="0064424E">
        <w:rPr>
          <w:rFonts w:ascii="Verdana" w:hAnsi="Verdana"/>
          <w:color w:val="000000"/>
          <w:sz w:val="16"/>
          <w:szCs w:val="16"/>
        </w:rPr>
        <w:t>mm.sepelvaltimotauti</w:t>
      </w:r>
      <w:proofErr w:type="spellEnd"/>
      <w:r w:rsidRPr="0064424E">
        <w:rPr>
          <w:rFonts w:ascii="Verdana" w:hAnsi="Verdana"/>
          <w:color w:val="000000"/>
          <w:sz w:val="16"/>
          <w:szCs w:val="16"/>
        </w:rPr>
        <w:t>, verenpaine</w:t>
      </w:r>
    </w:p>
    <w:p w:rsidR="00A976AB"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Raajojen toimintavajaus ja invaliditeetti vähintään 50 %</w:t>
      </w:r>
    </w:p>
    <w:p w:rsidR="00A976AB"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Amputaatiot (ei yksittäinen sormi eikä varvas)</w:t>
      </w:r>
    </w:p>
    <w:p w:rsidR="00A976AB"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Vaikea sensorimotorinen oire (</w:t>
      </w:r>
      <w:proofErr w:type="spellStart"/>
      <w:r w:rsidRPr="0064424E">
        <w:rPr>
          <w:rFonts w:ascii="Verdana" w:hAnsi="Verdana"/>
          <w:color w:val="000000"/>
          <w:sz w:val="16"/>
          <w:szCs w:val="16"/>
        </w:rPr>
        <w:t>monoplegia</w:t>
      </w:r>
      <w:proofErr w:type="spellEnd"/>
      <w:r w:rsidRPr="0064424E">
        <w:rPr>
          <w:rFonts w:ascii="Verdana" w:hAnsi="Verdana"/>
          <w:color w:val="000000"/>
          <w:sz w:val="16"/>
          <w:szCs w:val="16"/>
        </w:rPr>
        <w:t xml:space="preserve">, </w:t>
      </w:r>
      <w:proofErr w:type="spellStart"/>
      <w:r w:rsidRPr="0064424E">
        <w:rPr>
          <w:rFonts w:ascii="Verdana" w:hAnsi="Verdana"/>
          <w:color w:val="000000"/>
          <w:sz w:val="16"/>
          <w:szCs w:val="16"/>
        </w:rPr>
        <w:t>hemiplegia</w:t>
      </w:r>
      <w:proofErr w:type="spellEnd"/>
      <w:r w:rsidRPr="0064424E">
        <w:rPr>
          <w:rFonts w:ascii="Verdana" w:hAnsi="Verdana"/>
          <w:color w:val="000000"/>
          <w:sz w:val="16"/>
          <w:szCs w:val="16"/>
        </w:rPr>
        <w:t xml:space="preserve">, </w:t>
      </w:r>
      <w:proofErr w:type="spellStart"/>
      <w:r w:rsidRPr="0064424E">
        <w:rPr>
          <w:rFonts w:ascii="Verdana" w:hAnsi="Verdana"/>
          <w:color w:val="000000"/>
          <w:sz w:val="16"/>
          <w:szCs w:val="16"/>
        </w:rPr>
        <w:t>paraplegia</w:t>
      </w:r>
      <w:proofErr w:type="spellEnd"/>
      <w:r w:rsidRPr="0064424E">
        <w:rPr>
          <w:rFonts w:ascii="Verdana" w:hAnsi="Verdana"/>
          <w:color w:val="000000"/>
          <w:sz w:val="16"/>
          <w:szCs w:val="16"/>
        </w:rPr>
        <w:t xml:space="preserve"> </w:t>
      </w:r>
      <w:proofErr w:type="spellStart"/>
      <w:r w:rsidRPr="0064424E">
        <w:rPr>
          <w:rFonts w:ascii="Verdana" w:hAnsi="Verdana"/>
          <w:color w:val="000000"/>
          <w:sz w:val="16"/>
          <w:szCs w:val="16"/>
        </w:rPr>
        <w:t>jne</w:t>
      </w:r>
      <w:proofErr w:type="spellEnd"/>
      <w:r w:rsidRPr="0064424E">
        <w:rPr>
          <w:rFonts w:ascii="Verdana" w:hAnsi="Verdana"/>
          <w:color w:val="000000"/>
          <w:sz w:val="16"/>
          <w:szCs w:val="16"/>
        </w:rPr>
        <w:t>)</w:t>
      </w:r>
    </w:p>
    <w:p w:rsidR="00A976AB"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Insuliini- ja/tai tablettihoitoinen diabetes</w:t>
      </w:r>
    </w:p>
    <w:p w:rsidR="00A976AB"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Sydämen läppävika tai muu epänormaali sydän- ja verisuonilöydös</w:t>
      </w:r>
    </w:p>
    <w:p w:rsidR="00A976AB"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 xml:space="preserve">Keskushermosairaus (mm. Parkinson, </w:t>
      </w:r>
      <w:proofErr w:type="spellStart"/>
      <w:r w:rsidRPr="0064424E">
        <w:rPr>
          <w:rFonts w:ascii="Verdana" w:hAnsi="Verdana"/>
          <w:color w:val="000000"/>
          <w:sz w:val="16"/>
          <w:szCs w:val="16"/>
        </w:rPr>
        <w:t>MS-tauti</w:t>
      </w:r>
      <w:proofErr w:type="spellEnd"/>
      <w:r w:rsidRPr="0064424E">
        <w:rPr>
          <w:rFonts w:ascii="Verdana" w:hAnsi="Verdana"/>
          <w:color w:val="000000"/>
          <w:sz w:val="16"/>
          <w:szCs w:val="16"/>
        </w:rPr>
        <w:t>)</w:t>
      </w:r>
    </w:p>
    <w:p w:rsidR="00A976AB" w:rsidRPr="0064424E" w:rsidRDefault="00A976AB" w:rsidP="00E50912">
      <w:pPr>
        <w:pStyle w:val="Eivli"/>
        <w:numPr>
          <w:ilvl w:val="0"/>
          <w:numId w:val="29"/>
        </w:numPr>
        <w:spacing w:line="276" w:lineRule="auto"/>
        <w:rPr>
          <w:rFonts w:ascii="Verdana" w:hAnsi="Verdana"/>
          <w:color w:val="000000"/>
          <w:sz w:val="16"/>
          <w:szCs w:val="16"/>
        </w:rPr>
      </w:pPr>
      <w:r w:rsidRPr="0064424E">
        <w:rPr>
          <w:rFonts w:ascii="Verdana" w:hAnsi="Verdana"/>
          <w:color w:val="000000"/>
          <w:sz w:val="16"/>
          <w:szCs w:val="16"/>
        </w:rPr>
        <w:t xml:space="preserve">Psyykkinen sairaus (myös </w:t>
      </w:r>
      <w:proofErr w:type="gramStart"/>
      <w:r w:rsidRPr="0064424E">
        <w:rPr>
          <w:rFonts w:ascii="Verdana" w:hAnsi="Verdana"/>
          <w:color w:val="000000"/>
          <w:sz w:val="16"/>
          <w:szCs w:val="16"/>
        </w:rPr>
        <w:t>masennus )</w:t>
      </w:r>
      <w:proofErr w:type="gramEnd"/>
    </w:p>
    <w:p w:rsidR="007C753E" w:rsidRPr="0064424E" w:rsidRDefault="00A976AB" w:rsidP="00E50912">
      <w:pPr>
        <w:pStyle w:val="Eivli"/>
        <w:numPr>
          <w:ilvl w:val="0"/>
          <w:numId w:val="29"/>
        </w:numPr>
        <w:spacing w:line="276" w:lineRule="auto"/>
        <w:rPr>
          <w:rFonts w:ascii="Verdana" w:hAnsi="Verdana"/>
          <w:sz w:val="16"/>
          <w:szCs w:val="16"/>
          <w:u w:color="FF0000"/>
        </w:rPr>
      </w:pPr>
      <w:r w:rsidRPr="0064424E">
        <w:rPr>
          <w:rFonts w:ascii="Verdana" w:hAnsi="Verdana"/>
          <w:color w:val="000000"/>
          <w:sz w:val="16"/>
          <w:szCs w:val="16"/>
        </w:rPr>
        <w:t>Tutkivan lääkärin epäily sairaudesta tai poikkeava löydös</w:t>
      </w:r>
    </w:p>
    <w:p w:rsidR="007C753E" w:rsidRPr="0064424E" w:rsidRDefault="007C753E" w:rsidP="00E50912">
      <w:pPr>
        <w:spacing w:after="0"/>
        <w:rPr>
          <w:rFonts w:ascii="Verdana" w:hAnsi="Verdana"/>
          <w:sz w:val="16"/>
          <w:szCs w:val="16"/>
          <w:u w:color="FF0000"/>
        </w:rPr>
      </w:pPr>
    </w:p>
    <w:p w:rsidR="007C753E" w:rsidRPr="0064424E" w:rsidRDefault="007C753E" w:rsidP="00E50912">
      <w:pPr>
        <w:spacing w:after="0"/>
        <w:rPr>
          <w:rFonts w:ascii="Verdana" w:hAnsi="Verdana"/>
          <w:sz w:val="16"/>
          <w:szCs w:val="16"/>
          <w:u w:color="FF0000"/>
        </w:rPr>
      </w:pPr>
    </w:p>
    <w:p w:rsidR="008B3480" w:rsidRPr="0064424E" w:rsidRDefault="008B3480" w:rsidP="00E50912">
      <w:pPr>
        <w:spacing w:after="0"/>
        <w:ind w:left="1304"/>
        <w:rPr>
          <w:rFonts w:ascii="Verdana" w:hAnsi="Verdana"/>
          <w:sz w:val="16"/>
          <w:szCs w:val="16"/>
          <w:u w:color="FF0000"/>
        </w:rPr>
      </w:pPr>
    </w:p>
    <w:p w:rsidR="008B3480" w:rsidRPr="0064424E" w:rsidRDefault="008B3480" w:rsidP="00E50912">
      <w:pPr>
        <w:spacing w:after="0"/>
        <w:ind w:left="1304"/>
        <w:rPr>
          <w:rFonts w:ascii="Verdana" w:hAnsi="Verdana"/>
          <w:sz w:val="16"/>
          <w:szCs w:val="16"/>
          <w:u w:color="FF0000"/>
        </w:rPr>
      </w:pPr>
    </w:p>
    <w:p w:rsidR="008B3480" w:rsidRPr="0064424E" w:rsidRDefault="008B3480" w:rsidP="00E50912">
      <w:pPr>
        <w:spacing w:after="0"/>
        <w:ind w:left="1304"/>
        <w:rPr>
          <w:rFonts w:ascii="Verdana" w:hAnsi="Verdana"/>
          <w:sz w:val="16"/>
          <w:szCs w:val="16"/>
          <w:u w:color="FF0000"/>
        </w:rPr>
      </w:pPr>
    </w:p>
    <w:p w:rsidR="008B3480" w:rsidRPr="00B55912" w:rsidRDefault="008B3480" w:rsidP="00E50912">
      <w:pPr>
        <w:spacing w:after="0"/>
        <w:ind w:left="1304"/>
        <w:rPr>
          <w:rFonts w:ascii="Verdana" w:hAnsi="Verdana"/>
          <w:color w:val="000000" w:themeColor="text1"/>
          <w:sz w:val="16"/>
          <w:szCs w:val="16"/>
          <w:u w:color="FF0000"/>
        </w:rPr>
      </w:pPr>
    </w:p>
    <w:p w:rsidR="00005F33" w:rsidRPr="00B55912" w:rsidRDefault="00AE5223" w:rsidP="00E50912">
      <w:pPr>
        <w:spacing w:after="0"/>
        <w:ind w:left="1304"/>
        <w:rPr>
          <w:rFonts w:ascii="Verdana" w:hAnsi="Verdana"/>
          <w:color w:val="000000" w:themeColor="text1"/>
          <w:sz w:val="16"/>
          <w:szCs w:val="16"/>
          <w:u w:color="FF0000"/>
        </w:rPr>
      </w:pPr>
      <w:r w:rsidRPr="00B55912">
        <w:rPr>
          <w:rFonts w:ascii="Verdana" w:hAnsi="Verdana"/>
          <w:color w:val="000000" w:themeColor="text1"/>
          <w:sz w:val="16"/>
          <w:szCs w:val="16"/>
          <w:u w:color="FF0000"/>
        </w:rPr>
        <w:t>Mika Pekkonen</w:t>
      </w:r>
      <w:r w:rsidR="00005F33" w:rsidRPr="00B55912">
        <w:rPr>
          <w:rFonts w:ascii="Verdana" w:hAnsi="Verdana"/>
          <w:color w:val="000000" w:themeColor="text1"/>
          <w:sz w:val="16"/>
          <w:szCs w:val="16"/>
          <w:u w:color="FF0000"/>
        </w:rPr>
        <w:t xml:space="preserve"> / </w:t>
      </w:r>
      <w:r w:rsidR="006D53C4" w:rsidRPr="00B55912">
        <w:rPr>
          <w:rFonts w:ascii="Verdana" w:hAnsi="Verdana"/>
          <w:color w:val="000000" w:themeColor="text1"/>
          <w:sz w:val="16"/>
          <w:szCs w:val="16"/>
          <w:u w:color="FF0000"/>
        </w:rPr>
        <w:t>L</w:t>
      </w:r>
      <w:r w:rsidR="0047636A" w:rsidRPr="00B55912">
        <w:rPr>
          <w:rFonts w:ascii="Verdana" w:hAnsi="Verdana"/>
          <w:color w:val="000000" w:themeColor="text1"/>
          <w:sz w:val="16"/>
          <w:szCs w:val="16"/>
          <w:u w:color="FF0000"/>
        </w:rPr>
        <w:t>iiton lääkäri</w:t>
      </w:r>
      <w:r w:rsidR="00005F33" w:rsidRPr="00B55912">
        <w:rPr>
          <w:rFonts w:ascii="Verdana" w:hAnsi="Verdana"/>
          <w:color w:val="000000" w:themeColor="text1"/>
          <w:sz w:val="16"/>
          <w:szCs w:val="16"/>
          <w:u w:color="FF0000"/>
        </w:rPr>
        <w:t xml:space="preserve"> </w:t>
      </w:r>
    </w:p>
    <w:p w:rsidR="00EC3126" w:rsidRPr="0064424E" w:rsidRDefault="00005F33" w:rsidP="00E50912">
      <w:pPr>
        <w:spacing w:after="0"/>
        <w:ind w:left="1304"/>
        <w:rPr>
          <w:rFonts w:ascii="Verdana" w:hAnsi="Verdana"/>
          <w:sz w:val="16"/>
          <w:szCs w:val="16"/>
          <w:u w:color="FF0000"/>
        </w:rPr>
      </w:pPr>
      <w:r w:rsidRPr="0064424E">
        <w:rPr>
          <w:rFonts w:ascii="Verdana" w:hAnsi="Verdana"/>
          <w:sz w:val="16"/>
          <w:szCs w:val="16"/>
          <w:u w:color="FF0000"/>
        </w:rPr>
        <w:t xml:space="preserve"> </w:t>
      </w:r>
      <w:r w:rsidR="0047636A" w:rsidRPr="0064424E">
        <w:rPr>
          <w:rFonts w:ascii="Verdana" w:hAnsi="Verdana"/>
          <w:sz w:val="16"/>
          <w:szCs w:val="16"/>
          <w:u w:color="FF0000"/>
        </w:rPr>
        <w:t>AKK-Motorsport ry</w:t>
      </w:r>
    </w:p>
    <w:sectPr w:rsidR="00EC3126" w:rsidRPr="0064424E" w:rsidSect="004326F3">
      <w:headerReference w:type="default" r:id="rId7"/>
      <w:footerReference w:type="default" r:id="rId8"/>
      <w:headerReference w:type="first" r:id="rId9"/>
      <w:type w:val="continuous"/>
      <w:pgSz w:w="11906" w:h="16838" w:code="9"/>
      <w:pgMar w:top="2552" w:right="1134" w:bottom="2268" w:left="1134" w:header="567"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6B" w:rsidRDefault="0048626B">
      <w:r>
        <w:separator/>
      </w:r>
    </w:p>
  </w:endnote>
  <w:endnote w:type="continuationSeparator" w:id="0">
    <w:p w:rsidR="0048626B" w:rsidRDefault="0048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47" w:rsidRDefault="0048626B" w:rsidP="008962A6">
    <w:pPr>
      <w:pStyle w:val="Alatunniste"/>
      <w:tabs>
        <w:tab w:val="left" w:pos="9360"/>
      </w:tabs>
      <w:ind w:right="-442"/>
    </w:pPr>
    <w:r>
      <w:fldChar w:fldCharType="begin"/>
    </w:r>
    <w:r>
      <w:instrText xml:space="preserve"> PAGE   \* MERGEFORMAT </w:instrText>
    </w:r>
    <w:r>
      <w:fldChar w:fldCharType="separate"/>
    </w:r>
    <w:r w:rsidR="007327A2">
      <w:t>2</w:t>
    </w:r>
    <w:r>
      <w:fldChar w:fldCharType="end"/>
    </w:r>
    <w:r w:rsidR="00774647">
      <w:t>(</w:t>
    </w:r>
    <w:r w:rsidR="007327A2">
      <w:fldChar w:fldCharType="begin"/>
    </w:r>
    <w:r w:rsidR="007327A2">
      <w:instrText xml:space="preserve"> NUMPAGES   \* MERGEFORMAT </w:instrText>
    </w:r>
    <w:r w:rsidR="007327A2">
      <w:fldChar w:fldCharType="separate"/>
    </w:r>
    <w:r w:rsidR="007327A2">
      <w:t>2</w:t>
    </w:r>
    <w:r w:rsidR="007327A2">
      <w:fldChar w:fldCharType="end"/>
    </w:r>
    <w:r w:rsidR="0077464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6B" w:rsidRDefault="0048626B">
      <w:r>
        <w:separator/>
      </w:r>
    </w:p>
  </w:footnote>
  <w:footnote w:type="continuationSeparator" w:id="0">
    <w:p w:rsidR="0048626B" w:rsidRDefault="0048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47" w:rsidRDefault="00664350">
    <w:pPr>
      <w:pStyle w:val="Yltunniste"/>
    </w:pPr>
    <w:r>
      <w:rPr>
        <w:lang w:eastAsia="fi-FI"/>
      </w:rPr>
      <w:drawing>
        <wp:anchor distT="0" distB="0" distL="114300" distR="114300" simplePos="0" relativeHeight="251660800" behindDoc="0" locked="1" layoutInCell="1" allowOverlap="1">
          <wp:simplePos x="0" y="0"/>
          <wp:positionH relativeFrom="page">
            <wp:posOffset>252095</wp:posOffset>
          </wp:positionH>
          <wp:positionV relativeFrom="page">
            <wp:posOffset>252095</wp:posOffset>
          </wp:positionV>
          <wp:extent cx="952500" cy="952500"/>
          <wp:effectExtent l="0" t="0" r="0" b="0"/>
          <wp:wrapNone/>
          <wp:docPr id="45" name="Kuva 42" descr="AKK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2" descr="AKK_logo_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lang w:eastAsia="fi-FI"/>
      </w:rPr>
      <w:drawing>
        <wp:anchor distT="0" distB="0" distL="114300" distR="114300" simplePos="0" relativeHeight="251659776" behindDoc="0" locked="1" layoutInCell="1" allowOverlap="1">
          <wp:simplePos x="0" y="0"/>
          <wp:positionH relativeFrom="page">
            <wp:posOffset>6732905</wp:posOffset>
          </wp:positionH>
          <wp:positionV relativeFrom="page">
            <wp:posOffset>540385</wp:posOffset>
          </wp:positionV>
          <wp:extent cx="504825" cy="361950"/>
          <wp:effectExtent l="0" t="0" r="9525" b="0"/>
          <wp:wrapNone/>
          <wp:docPr id="44" name="Kuva 41" descr="word_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1" descr="word_f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pic:spPr>
              </pic:pic>
            </a:graphicData>
          </a:graphic>
          <wp14:sizeRelH relativeFrom="page">
            <wp14:pctWidth>0</wp14:pctWidth>
          </wp14:sizeRelH>
          <wp14:sizeRelV relativeFrom="page">
            <wp14:pctHeight>0</wp14:pctHeight>
          </wp14:sizeRelV>
        </wp:anchor>
      </w:drawing>
    </w:r>
    <w:r>
      <w:rPr>
        <w:lang w:eastAsia="fi-FI"/>
      </w:rPr>
      <mc:AlternateContent>
        <mc:Choice Requires="wps">
          <w:drawing>
            <wp:anchor distT="0" distB="0" distL="114300" distR="114300" simplePos="0" relativeHeight="251658752" behindDoc="1" locked="1" layoutInCell="1" allowOverlap="1">
              <wp:simplePos x="0" y="0"/>
              <wp:positionH relativeFrom="page">
                <wp:posOffset>215900</wp:posOffset>
              </wp:positionH>
              <wp:positionV relativeFrom="page">
                <wp:posOffset>215900</wp:posOffset>
              </wp:positionV>
              <wp:extent cx="7127875" cy="823595"/>
              <wp:effectExtent l="6350" t="6350" r="0" b="8255"/>
              <wp:wrapNone/>
              <wp:docPr id="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7875" cy="823595"/>
                      </a:xfrm>
                      <a:custGeom>
                        <a:avLst/>
                        <a:gdLst>
                          <a:gd name="T0" fmla="*/ 11453 w 11453"/>
                          <a:gd name="T1" fmla="*/ 1194 h 1297"/>
                          <a:gd name="T2" fmla="*/ 11448 w 11453"/>
                          <a:gd name="T3" fmla="*/ 1217 h 1297"/>
                          <a:gd name="T4" fmla="*/ 11438 w 11453"/>
                          <a:gd name="T5" fmla="*/ 1237 h 1297"/>
                          <a:gd name="T6" fmla="*/ 11428 w 11453"/>
                          <a:gd name="T7" fmla="*/ 1257 h 1297"/>
                          <a:gd name="T8" fmla="*/ 11410 w 11453"/>
                          <a:gd name="T9" fmla="*/ 1272 h 1297"/>
                          <a:gd name="T10" fmla="*/ 11393 w 11453"/>
                          <a:gd name="T11" fmla="*/ 1284 h 1297"/>
                          <a:gd name="T12" fmla="*/ 11373 w 11453"/>
                          <a:gd name="T13" fmla="*/ 1292 h 1297"/>
                          <a:gd name="T14" fmla="*/ 11350 w 11453"/>
                          <a:gd name="T15" fmla="*/ 1297 h 1297"/>
                          <a:gd name="T16" fmla="*/ 9935 w 11453"/>
                          <a:gd name="T17" fmla="*/ 1297 h 1297"/>
                          <a:gd name="T18" fmla="*/ 7128 w 11453"/>
                          <a:gd name="T19" fmla="*/ 1297 h 1297"/>
                          <a:gd name="T20" fmla="*/ 4320 w 11453"/>
                          <a:gd name="T21" fmla="*/ 1297 h 1297"/>
                          <a:gd name="T22" fmla="*/ 1515 w 11453"/>
                          <a:gd name="T23" fmla="*/ 1297 h 1297"/>
                          <a:gd name="T24" fmla="*/ 103 w 11453"/>
                          <a:gd name="T25" fmla="*/ 1297 h 1297"/>
                          <a:gd name="T26" fmla="*/ 80 w 11453"/>
                          <a:gd name="T27" fmla="*/ 1292 h 1297"/>
                          <a:gd name="T28" fmla="*/ 60 w 11453"/>
                          <a:gd name="T29" fmla="*/ 1284 h 1297"/>
                          <a:gd name="T30" fmla="*/ 43 w 11453"/>
                          <a:gd name="T31" fmla="*/ 1272 h 1297"/>
                          <a:gd name="T32" fmla="*/ 28 w 11453"/>
                          <a:gd name="T33" fmla="*/ 1257 h 1297"/>
                          <a:gd name="T34" fmla="*/ 15 w 11453"/>
                          <a:gd name="T35" fmla="*/ 1237 h 1297"/>
                          <a:gd name="T36" fmla="*/ 5 w 11453"/>
                          <a:gd name="T37" fmla="*/ 1217 h 1297"/>
                          <a:gd name="T38" fmla="*/ 0 w 11453"/>
                          <a:gd name="T39" fmla="*/ 1194 h 1297"/>
                          <a:gd name="T40" fmla="*/ 0 w 11453"/>
                          <a:gd name="T41" fmla="*/ 112 h 1297"/>
                          <a:gd name="T42" fmla="*/ 3 w 11453"/>
                          <a:gd name="T43" fmla="*/ 90 h 1297"/>
                          <a:gd name="T44" fmla="*/ 10 w 11453"/>
                          <a:gd name="T45" fmla="*/ 67 h 1297"/>
                          <a:gd name="T46" fmla="*/ 20 w 11453"/>
                          <a:gd name="T47" fmla="*/ 50 h 1297"/>
                          <a:gd name="T48" fmla="*/ 33 w 11453"/>
                          <a:gd name="T49" fmla="*/ 32 h 1297"/>
                          <a:gd name="T50" fmla="*/ 50 w 11453"/>
                          <a:gd name="T51" fmla="*/ 20 h 1297"/>
                          <a:gd name="T52" fmla="*/ 70 w 11453"/>
                          <a:gd name="T53" fmla="*/ 7 h 1297"/>
                          <a:gd name="T54" fmla="*/ 90 w 11453"/>
                          <a:gd name="T55" fmla="*/ 2 h 1297"/>
                          <a:gd name="T56" fmla="*/ 113 w 11453"/>
                          <a:gd name="T57" fmla="*/ 0 h 1297"/>
                          <a:gd name="T58" fmla="*/ 2918 w 11453"/>
                          <a:gd name="T59" fmla="*/ 0 h 1297"/>
                          <a:gd name="T60" fmla="*/ 5725 w 11453"/>
                          <a:gd name="T61" fmla="*/ 0 h 1297"/>
                          <a:gd name="T62" fmla="*/ 8533 w 11453"/>
                          <a:gd name="T63" fmla="*/ 0 h 1297"/>
                          <a:gd name="T64" fmla="*/ 11340 w 11453"/>
                          <a:gd name="T65" fmla="*/ 0 h 1297"/>
                          <a:gd name="T66" fmla="*/ 11363 w 11453"/>
                          <a:gd name="T67" fmla="*/ 2 h 1297"/>
                          <a:gd name="T68" fmla="*/ 11383 w 11453"/>
                          <a:gd name="T69" fmla="*/ 7 h 1297"/>
                          <a:gd name="T70" fmla="*/ 11403 w 11453"/>
                          <a:gd name="T71" fmla="*/ 20 h 1297"/>
                          <a:gd name="T72" fmla="*/ 11420 w 11453"/>
                          <a:gd name="T73" fmla="*/ 32 h 1297"/>
                          <a:gd name="T74" fmla="*/ 11433 w 11453"/>
                          <a:gd name="T75" fmla="*/ 50 h 1297"/>
                          <a:gd name="T76" fmla="*/ 11443 w 11453"/>
                          <a:gd name="T77" fmla="*/ 67 h 1297"/>
                          <a:gd name="T78" fmla="*/ 11450 w 11453"/>
                          <a:gd name="T79" fmla="*/ 90 h 1297"/>
                          <a:gd name="T80" fmla="*/ 11453 w 11453"/>
                          <a:gd name="T81" fmla="*/ 112 h 1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453" h="1297">
                            <a:moveTo>
                              <a:pt x="11453" y="1184"/>
                            </a:moveTo>
                            <a:lnTo>
                              <a:pt x="11453" y="1194"/>
                            </a:lnTo>
                            <a:lnTo>
                              <a:pt x="11450" y="1207"/>
                            </a:lnTo>
                            <a:lnTo>
                              <a:pt x="11448" y="1217"/>
                            </a:lnTo>
                            <a:lnTo>
                              <a:pt x="11443" y="1227"/>
                            </a:lnTo>
                            <a:lnTo>
                              <a:pt x="11438" y="1237"/>
                            </a:lnTo>
                            <a:lnTo>
                              <a:pt x="11433" y="1247"/>
                            </a:lnTo>
                            <a:lnTo>
                              <a:pt x="11428" y="1257"/>
                            </a:lnTo>
                            <a:lnTo>
                              <a:pt x="11420" y="1264"/>
                            </a:lnTo>
                            <a:lnTo>
                              <a:pt x="11410" y="1272"/>
                            </a:lnTo>
                            <a:lnTo>
                              <a:pt x="11403" y="1277"/>
                            </a:lnTo>
                            <a:lnTo>
                              <a:pt x="11393" y="1284"/>
                            </a:lnTo>
                            <a:lnTo>
                              <a:pt x="11383" y="1289"/>
                            </a:lnTo>
                            <a:lnTo>
                              <a:pt x="11373" y="1292"/>
                            </a:lnTo>
                            <a:lnTo>
                              <a:pt x="11363" y="1294"/>
                            </a:lnTo>
                            <a:lnTo>
                              <a:pt x="11350" y="1297"/>
                            </a:lnTo>
                            <a:lnTo>
                              <a:pt x="11340" y="1297"/>
                            </a:lnTo>
                            <a:lnTo>
                              <a:pt x="9935" y="1297"/>
                            </a:lnTo>
                            <a:lnTo>
                              <a:pt x="8533" y="1297"/>
                            </a:lnTo>
                            <a:lnTo>
                              <a:pt x="7128" y="1297"/>
                            </a:lnTo>
                            <a:lnTo>
                              <a:pt x="5725" y="1297"/>
                            </a:lnTo>
                            <a:lnTo>
                              <a:pt x="4320" y="1297"/>
                            </a:lnTo>
                            <a:lnTo>
                              <a:pt x="2918" y="1297"/>
                            </a:lnTo>
                            <a:lnTo>
                              <a:pt x="1515" y="1297"/>
                            </a:lnTo>
                            <a:lnTo>
                              <a:pt x="113" y="1297"/>
                            </a:lnTo>
                            <a:lnTo>
                              <a:pt x="103" y="1297"/>
                            </a:lnTo>
                            <a:lnTo>
                              <a:pt x="90" y="1294"/>
                            </a:lnTo>
                            <a:lnTo>
                              <a:pt x="80" y="1292"/>
                            </a:lnTo>
                            <a:lnTo>
                              <a:pt x="70" y="1289"/>
                            </a:lnTo>
                            <a:lnTo>
                              <a:pt x="60" y="1284"/>
                            </a:lnTo>
                            <a:lnTo>
                              <a:pt x="50" y="1277"/>
                            </a:lnTo>
                            <a:lnTo>
                              <a:pt x="43" y="1272"/>
                            </a:lnTo>
                            <a:lnTo>
                              <a:pt x="33" y="1264"/>
                            </a:lnTo>
                            <a:lnTo>
                              <a:pt x="28" y="1257"/>
                            </a:lnTo>
                            <a:lnTo>
                              <a:pt x="20" y="1247"/>
                            </a:lnTo>
                            <a:lnTo>
                              <a:pt x="15" y="1237"/>
                            </a:lnTo>
                            <a:lnTo>
                              <a:pt x="10" y="1227"/>
                            </a:lnTo>
                            <a:lnTo>
                              <a:pt x="5" y="1217"/>
                            </a:lnTo>
                            <a:lnTo>
                              <a:pt x="3" y="1207"/>
                            </a:lnTo>
                            <a:lnTo>
                              <a:pt x="0" y="1194"/>
                            </a:lnTo>
                            <a:lnTo>
                              <a:pt x="0" y="1184"/>
                            </a:lnTo>
                            <a:lnTo>
                              <a:pt x="0" y="112"/>
                            </a:lnTo>
                            <a:lnTo>
                              <a:pt x="0" y="100"/>
                            </a:lnTo>
                            <a:lnTo>
                              <a:pt x="3" y="90"/>
                            </a:lnTo>
                            <a:lnTo>
                              <a:pt x="5" y="80"/>
                            </a:lnTo>
                            <a:lnTo>
                              <a:pt x="10" y="67"/>
                            </a:lnTo>
                            <a:lnTo>
                              <a:pt x="15" y="60"/>
                            </a:lnTo>
                            <a:lnTo>
                              <a:pt x="20" y="50"/>
                            </a:lnTo>
                            <a:lnTo>
                              <a:pt x="28" y="40"/>
                            </a:lnTo>
                            <a:lnTo>
                              <a:pt x="33" y="32"/>
                            </a:lnTo>
                            <a:lnTo>
                              <a:pt x="43" y="25"/>
                            </a:lnTo>
                            <a:lnTo>
                              <a:pt x="50" y="20"/>
                            </a:lnTo>
                            <a:lnTo>
                              <a:pt x="60" y="12"/>
                            </a:lnTo>
                            <a:lnTo>
                              <a:pt x="70" y="7"/>
                            </a:lnTo>
                            <a:lnTo>
                              <a:pt x="80" y="5"/>
                            </a:lnTo>
                            <a:lnTo>
                              <a:pt x="90" y="2"/>
                            </a:lnTo>
                            <a:lnTo>
                              <a:pt x="103" y="0"/>
                            </a:lnTo>
                            <a:lnTo>
                              <a:pt x="113" y="0"/>
                            </a:lnTo>
                            <a:lnTo>
                              <a:pt x="1515" y="0"/>
                            </a:lnTo>
                            <a:lnTo>
                              <a:pt x="2918" y="0"/>
                            </a:lnTo>
                            <a:lnTo>
                              <a:pt x="4320" y="0"/>
                            </a:lnTo>
                            <a:lnTo>
                              <a:pt x="5725" y="0"/>
                            </a:lnTo>
                            <a:lnTo>
                              <a:pt x="7128" y="0"/>
                            </a:lnTo>
                            <a:lnTo>
                              <a:pt x="8533" y="0"/>
                            </a:lnTo>
                            <a:lnTo>
                              <a:pt x="9935" y="0"/>
                            </a:lnTo>
                            <a:lnTo>
                              <a:pt x="11340" y="0"/>
                            </a:lnTo>
                            <a:lnTo>
                              <a:pt x="11350" y="0"/>
                            </a:lnTo>
                            <a:lnTo>
                              <a:pt x="11363" y="2"/>
                            </a:lnTo>
                            <a:lnTo>
                              <a:pt x="11373" y="5"/>
                            </a:lnTo>
                            <a:lnTo>
                              <a:pt x="11383" y="7"/>
                            </a:lnTo>
                            <a:lnTo>
                              <a:pt x="11393" y="12"/>
                            </a:lnTo>
                            <a:lnTo>
                              <a:pt x="11403" y="20"/>
                            </a:lnTo>
                            <a:lnTo>
                              <a:pt x="11410" y="25"/>
                            </a:lnTo>
                            <a:lnTo>
                              <a:pt x="11420" y="32"/>
                            </a:lnTo>
                            <a:lnTo>
                              <a:pt x="11428" y="40"/>
                            </a:lnTo>
                            <a:lnTo>
                              <a:pt x="11433" y="50"/>
                            </a:lnTo>
                            <a:lnTo>
                              <a:pt x="11438" y="60"/>
                            </a:lnTo>
                            <a:lnTo>
                              <a:pt x="11443" y="67"/>
                            </a:lnTo>
                            <a:lnTo>
                              <a:pt x="11448" y="80"/>
                            </a:lnTo>
                            <a:lnTo>
                              <a:pt x="11450" y="90"/>
                            </a:lnTo>
                            <a:lnTo>
                              <a:pt x="11453" y="100"/>
                            </a:lnTo>
                            <a:lnTo>
                              <a:pt x="11453" y="112"/>
                            </a:lnTo>
                            <a:lnTo>
                              <a:pt x="11453" y="1184"/>
                            </a:lnTo>
                            <a:close/>
                          </a:path>
                        </a:pathLst>
                      </a:custGeom>
                      <a:solidFill>
                        <a:srgbClr val="98D1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067B" id="Freeform 40" o:spid="_x0000_s1026" style="position:absolute;margin-left:17pt;margin-top:17pt;width:561.25pt;height:64.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53,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" path="m11453,1184r,10l11450,1207r-2,10l11443,1227r-5,10l11433,1247r-5,10l11420,1264r-10,8l11403,1277r-10,7l11383,1289r-10,3l11363,1294r-13,3l11340,1297r-1405,l8533,1297r-1405,l5725,1297r-1405,l2918,1297r-1403,l113,1297r-10,l90,1294r-10,-2l70,1289r-10,-5l50,1277r-7,-5l33,1264r-5,-7l20,1247r-5,-10l10,1227,5,1217,3,1207,,1194r,-10l,112,,100,3,90,5,80,10,67r5,-7l20,50,28,40r5,-8l43,25r7,-5l60,12,70,7,80,5,90,2,103,r10,l1515,,2918,,4320,,5725,,7128,,8533,,9935,r1405,l11350,r13,2l11373,5r10,2l11393,12r10,8l11410,25r10,7l11428,40r5,10l11438,60r5,7l11448,80r2,10l11453,100r,12l11453,1184xe" fillcolor="#98d1f8" stroked="f">
              <v:path arrowok="t" o:connecttype="custom" o:connectlocs="7127875,758190;7124763,772795;7118540,785495;7112316,798195;7101114,807720;7090533,815340;7078086,820420;7063772,823595;6183134,823595;4436173,823595;2688590,823595;942874,823595;64103,823595;49789,820420;37342,815340;26761,807720;17426,798195;9335,785495;3112,772795;0,758190;0,71120;1867,57150;6224,42545;12447,31750;20538,20320;31118,12700;43565,4445;56012,1270;70327,0;1816043,0;3563004,0;5310587,0;7057548,0;7071863,1270;7084310,4445;7096757,12700;7107337,20320;7115428,31750;7121651,42545;7126008,57150;7127875,71120" o:connectangles="0,0,0,0,0,0,0,0,0,0,0,0,0,0,0,0,0,0,0,0,0,0,0,0,0,0,0,0,0,0,0,0,0,0,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47" w:rsidRPr="00AA4FB7" w:rsidRDefault="00664350">
    <w:pPr>
      <w:pStyle w:val="Yltunniste"/>
    </w:pPr>
    <w:r>
      <w:rPr>
        <w:lang w:eastAsia="fi-FI"/>
      </w:rPr>
      <w:drawing>
        <wp:anchor distT="0" distB="0" distL="114300" distR="114300" simplePos="0" relativeHeight="251657728" behindDoc="0" locked="1" layoutInCell="1" allowOverlap="1">
          <wp:simplePos x="0" y="0"/>
          <wp:positionH relativeFrom="page">
            <wp:posOffset>252095</wp:posOffset>
          </wp:positionH>
          <wp:positionV relativeFrom="page">
            <wp:posOffset>252095</wp:posOffset>
          </wp:positionV>
          <wp:extent cx="952500" cy="952500"/>
          <wp:effectExtent l="0" t="0" r="0" b="0"/>
          <wp:wrapNone/>
          <wp:docPr id="43" name="Kuva 39" descr="AKK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9" descr="AKK_logo_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lang w:eastAsia="fi-FI"/>
      </w:rPr>
      <w:drawing>
        <wp:anchor distT="0" distB="0" distL="114300" distR="114300" simplePos="0" relativeHeight="251656704" behindDoc="1" locked="1" layoutInCell="1" allowOverlap="1">
          <wp:simplePos x="0" y="0"/>
          <wp:positionH relativeFrom="page">
            <wp:posOffset>3672205</wp:posOffset>
          </wp:positionH>
          <wp:positionV relativeFrom="page">
            <wp:posOffset>9973310</wp:posOffset>
          </wp:positionV>
          <wp:extent cx="3562350" cy="400050"/>
          <wp:effectExtent l="0" t="0" r="0" b="0"/>
          <wp:wrapNone/>
          <wp:docPr id="42" name="Kuva 38" descr="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8" descr="word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2350" cy="400050"/>
                  </a:xfrm>
                  <a:prstGeom prst="rect">
                    <a:avLst/>
                  </a:prstGeom>
                  <a:noFill/>
                </pic:spPr>
              </pic:pic>
            </a:graphicData>
          </a:graphic>
          <wp14:sizeRelH relativeFrom="page">
            <wp14:pctWidth>0</wp14:pctWidth>
          </wp14:sizeRelH>
          <wp14:sizeRelV relativeFrom="page">
            <wp14:pctHeight>0</wp14:pctHeight>
          </wp14:sizeRelV>
        </wp:anchor>
      </w:drawing>
    </w:r>
    <w:r>
      <w:rPr>
        <w:lang w:eastAsia="fi-FI"/>
      </w:rPr>
      <w:drawing>
        <wp:anchor distT="0" distB="0" distL="114300" distR="114300" simplePos="0" relativeHeight="251655680" behindDoc="0" locked="1" layoutInCell="1" allowOverlap="1">
          <wp:simplePos x="0" y="0"/>
          <wp:positionH relativeFrom="page">
            <wp:posOffset>6732905</wp:posOffset>
          </wp:positionH>
          <wp:positionV relativeFrom="page">
            <wp:posOffset>540385</wp:posOffset>
          </wp:positionV>
          <wp:extent cx="504825" cy="361950"/>
          <wp:effectExtent l="0" t="0" r="9525" b="0"/>
          <wp:wrapNone/>
          <wp:docPr id="41" name="Kuva 37" descr="word_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7" descr="word_f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pic:spPr>
              </pic:pic>
            </a:graphicData>
          </a:graphic>
          <wp14:sizeRelH relativeFrom="page">
            <wp14:pctWidth>0</wp14:pctWidth>
          </wp14:sizeRelH>
          <wp14:sizeRelV relativeFrom="page">
            <wp14:pctHeight>0</wp14:pctHeight>
          </wp14:sizeRelV>
        </wp:anchor>
      </w:drawing>
    </w:r>
    <w:r>
      <w:rPr>
        <w:lang w:eastAsia="fi-FI"/>
      </w:rPr>
      <mc:AlternateContent>
        <mc:Choice Requires="wps">
          <w:drawing>
            <wp:anchor distT="0" distB="0" distL="114300" distR="114300" simplePos="0" relativeHeight="251654656" behindDoc="1" locked="1" layoutInCell="1" allowOverlap="1">
              <wp:simplePos x="0" y="0"/>
              <wp:positionH relativeFrom="page">
                <wp:posOffset>215900</wp:posOffset>
              </wp:positionH>
              <wp:positionV relativeFrom="page">
                <wp:posOffset>215900</wp:posOffset>
              </wp:positionV>
              <wp:extent cx="7127875" cy="807085"/>
              <wp:effectExtent l="6350" t="6350" r="0" b="5715"/>
              <wp:wrapNone/>
              <wp:docPr id="1" name="Freeform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127875" cy="807085"/>
                      </a:xfrm>
                      <a:custGeom>
                        <a:avLst/>
                        <a:gdLst>
                          <a:gd name="T0" fmla="*/ 11453 w 11453"/>
                          <a:gd name="T1" fmla="*/ 1194 h 1297"/>
                          <a:gd name="T2" fmla="*/ 11448 w 11453"/>
                          <a:gd name="T3" fmla="*/ 1217 h 1297"/>
                          <a:gd name="T4" fmla="*/ 11438 w 11453"/>
                          <a:gd name="T5" fmla="*/ 1237 h 1297"/>
                          <a:gd name="T6" fmla="*/ 11428 w 11453"/>
                          <a:gd name="T7" fmla="*/ 1257 h 1297"/>
                          <a:gd name="T8" fmla="*/ 11410 w 11453"/>
                          <a:gd name="T9" fmla="*/ 1272 h 1297"/>
                          <a:gd name="T10" fmla="*/ 11393 w 11453"/>
                          <a:gd name="T11" fmla="*/ 1284 h 1297"/>
                          <a:gd name="T12" fmla="*/ 11373 w 11453"/>
                          <a:gd name="T13" fmla="*/ 1292 h 1297"/>
                          <a:gd name="T14" fmla="*/ 11350 w 11453"/>
                          <a:gd name="T15" fmla="*/ 1297 h 1297"/>
                          <a:gd name="T16" fmla="*/ 9935 w 11453"/>
                          <a:gd name="T17" fmla="*/ 1297 h 1297"/>
                          <a:gd name="T18" fmla="*/ 7128 w 11453"/>
                          <a:gd name="T19" fmla="*/ 1297 h 1297"/>
                          <a:gd name="T20" fmla="*/ 4320 w 11453"/>
                          <a:gd name="T21" fmla="*/ 1297 h 1297"/>
                          <a:gd name="T22" fmla="*/ 1515 w 11453"/>
                          <a:gd name="T23" fmla="*/ 1297 h 1297"/>
                          <a:gd name="T24" fmla="*/ 103 w 11453"/>
                          <a:gd name="T25" fmla="*/ 1297 h 1297"/>
                          <a:gd name="T26" fmla="*/ 80 w 11453"/>
                          <a:gd name="T27" fmla="*/ 1292 h 1297"/>
                          <a:gd name="T28" fmla="*/ 60 w 11453"/>
                          <a:gd name="T29" fmla="*/ 1284 h 1297"/>
                          <a:gd name="T30" fmla="*/ 43 w 11453"/>
                          <a:gd name="T31" fmla="*/ 1272 h 1297"/>
                          <a:gd name="T32" fmla="*/ 28 w 11453"/>
                          <a:gd name="T33" fmla="*/ 1257 h 1297"/>
                          <a:gd name="T34" fmla="*/ 15 w 11453"/>
                          <a:gd name="T35" fmla="*/ 1237 h 1297"/>
                          <a:gd name="T36" fmla="*/ 5 w 11453"/>
                          <a:gd name="T37" fmla="*/ 1217 h 1297"/>
                          <a:gd name="T38" fmla="*/ 0 w 11453"/>
                          <a:gd name="T39" fmla="*/ 1194 h 1297"/>
                          <a:gd name="T40" fmla="*/ 0 w 11453"/>
                          <a:gd name="T41" fmla="*/ 112 h 1297"/>
                          <a:gd name="T42" fmla="*/ 3 w 11453"/>
                          <a:gd name="T43" fmla="*/ 90 h 1297"/>
                          <a:gd name="T44" fmla="*/ 10 w 11453"/>
                          <a:gd name="T45" fmla="*/ 67 h 1297"/>
                          <a:gd name="T46" fmla="*/ 20 w 11453"/>
                          <a:gd name="T47" fmla="*/ 50 h 1297"/>
                          <a:gd name="T48" fmla="*/ 33 w 11453"/>
                          <a:gd name="T49" fmla="*/ 32 h 1297"/>
                          <a:gd name="T50" fmla="*/ 50 w 11453"/>
                          <a:gd name="T51" fmla="*/ 20 h 1297"/>
                          <a:gd name="T52" fmla="*/ 70 w 11453"/>
                          <a:gd name="T53" fmla="*/ 7 h 1297"/>
                          <a:gd name="T54" fmla="*/ 90 w 11453"/>
                          <a:gd name="T55" fmla="*/ 2 h 1297"/>
                          <a:gd name="T56" fmla="*/ 113 w 11453"/>
                          <a:gd name="T57" fmla="*/ 0 h 1297"/>
                          <a:gd name="T58" fmla="*/ 2918 w 11453"/>
                          <a:gd name="T59" fmla="*/ 0 h 1297"/>
                          <a:gd name="T60" fmla="*/ 5725 w 11453"/>
                          <a:gd name="T61" fmla="*/ 0 h 1297"/>
                          <a:gd name="T62" fmla="*/ 8533 w 11453"/>
                          <a:gd name="T63" fmla="*/ 0 h 1297"/>
                          <a:gd name="T64" fmla="*/ 11340 w 11453"/>
                          <a:gd name="T65" fmla="*/ 0 h 1297"/>
                          <a:gd name="T66" fmla="*/ 11363 w 11453"/>
                          <a:gd name="T67" fmla="*/ 2 h 1297"/>
                          <a:gd name="T68" fmla="*/ 11383 w 11453"/>
                          <a:gd name="T69" fmla="*/ 7 h 1297"/>
                          <a:gd name="T70" fmla="*/ 11403 w 11453"/>
                          <a:gd name="T71" fmla="*/ 20 h 1297"/>
                          <a:gd name="T72" fmla="*/ 11420 w 11453"/>
                          <a:gd name="T73" fmla="*/ 32 h 1297"/>
                          <a:gd name="T74" fmla="*/ 11433 w 11453"/>
                          <a:gd name="T75" fmla="*/ 50 h 1297"/>
                          <a:gd name="T76" fmla="*/ 11443 w 11453"/>
                          <a:gd name="T77" fmla="*/ 67 h 1297"/>
                          <a:gd name="T78" fmla="*/ 11450 w 11453"/>
                          <a:gd name="T79" fmla="*/ 90 h 1297"/>
                          <a:gd name="T80" fmla="*/ 11453 w 11453"/>
                          <a:gd name="T81" fmla="*/ 112 h 1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453" h="1297">
                            <a:moveTo>
                              <a:pt x="11453" y="1184"/>
                            </a:moveTo>
                            <a:lnTo>
                              <a:pt x="11453" y="1194"/>
                            </a:lnTo>
                            <a:lnTo>
                              <a:pt x="11450" y="1207"/>
                            </a:lnTo>
                            <a:lnTo>
                              <a:pt x="11448" y="1217"/>
                            </a:lnTo>
                            <a:lnTo>
                              <a:pt x="11443" y="1227"/>
                            </a:lnTo>
                            <a:lnTo>
                              <a:pt x="11438" y="1237"/>
                            </a:lnTo>
                            <a:lnTo>
                              <a:pt x="11433" y="1247"/>
                            </a:lnTo>
                            <a:lnTo>
                              <a:pt x="11428" y="1257"/>
                            </a:lnTo>
                            <a:lnTo>
                              <a:pt x="11420" y="1264"/>
                            </a:lnTo>
                            <a:lnTo>
                              <a:pt x="11410" y="1272"/>
                            </a:lnTo>
                            <a:lnTo>
                              <a:pt x="11403" y="1277"/>
                            </a:lnTo>
                            <a:lnTo>
                              <a:pt x="11393" y="1284"/>
                            </a:lnTo>
                            <a:lnTo>
                              <a:pt x="11383" y="1289"/>
                            </a:lnTo>
                            <a:lnTo>
                              <a:pt x="11373" y="1292"/>
                            </a:lnTo>
                            <a:lnTo>
                              <a:pt x="11363" y="1294"/>
                            </a:lnTo>
                            <a:lnTo>
                              <a:pt x="11350" y="1297"/>
                            </a:lnTo>
                            <a:lnTo>
                              <a:pt x="11340" y="1297"/>
                            </a:lnTo>
                            <a:lnTo>
                              <a:pt x="9935" y="1297"/>
                            </a:lnTo>
                            <a:lnTo>
                              <a:pt x="8533" y="1297"/>
                            </a:lnTo>
                            <a:lnTo>
                              <a:pt x="7128" y="1297"/>
                            </a:lnTo>
                            <a:lnTo>
                              <a:pt x="5725" y="1297"/>
                            </a:lnTo>
                            <a:lnTo>
                              <a:pt x="4320" y="1297"/>
                            </a:lnTo>
                            <a:lnTo>
                              <a:pt x="2918" y="1297"/>
                            </a:lnTo>
                            <a:lnTo>
                              <a:pt x="1515" y="1297"/>
                            </a:lnTo>
                            <a:lnTo>
                              <a:pt x="113" y="1297"/>
                            </a:lnTo>
                            <a:lnTo>
                              <a:pt x="103" y="1297"/>
                            </a:lnTo>
                            <a:lnTo>
                              <a:pt x="90" y="1294"/>
                            </a:lnTo>
                            <a:lnTo>
                              <a:pt x="80" y="1292"/>
                            </a:lnTo>
                            <a:lnTo>
                              <a:pt x="70" y="1289"/>
                            </a:lnTo>
                            <a:lnTo>
                              <a:pt x="60" y="1284"/>
                            </a:lnTo>
                            <a:lnTo>
                              <a:pt x="50" y="1277"/>
                            </a:lnTo>
                            <a:lnTo>
                              <a:pt x="43" y="1272"/>
                            </a:lnTo>
                            <a:lnTo>
                              <a:pt x="33" y="1264"/>
                            </a:lnTo>
                            <a:lnTo>
                              <a:pt x="28" y="1257"/>
                            </a:lnTo>
                            <a:lnTo>
                              <a:pt x="20" y="1247"/>
                            </a:lnTo>
                            <a:lnTo>
                              <a:pt x="15" y="1237"/>
                            </a:lnTo>
                            <a:lnTo>
                              <a:pt x="10" y="1227"/>
                            </a:lnTo>
                            <a:lnTo>
                              <a:pt x="5" y="1217"/>
                            </a:lnTo>
                            <a:lnTo>
                              <a:pt x="3" y="1207"/>
                            </a:lnTo>
                            <a:lnTo>
                              <a:pt x="0" y="1194"/>
                            </a:lnTo>
                            <a:lnTo>
                              <a:pt x="0" y="1184"/>
                            </a:lnTo>
                            <a:lnTo>
                              <a:pt x="0" y="112"/>
                            </a:lnTo>
                            <a:lnTo>
                              <a:pt x="0" y="100"/>
                            </a:lnTo>
                            <a:lnTo>
                              <a:pt x="3" y="90"/>
                            </a:lnTo>
                            <a:lnTo>
                              <a:pt x="5" y="80"/>
                            </a:lnTo>
                            <a:lnTo>
                              <a:pt x="10" y="67"/>
                            </a:lnTo>
                            <a:lnTo>
                              <a:pt x="15" y="60"/>
                            </a:lnTo>
                            <a:lnTo>
                              <a:pt x="20" y="50"/>
                            </a:lnTo>
                            <a:lnTo>
                              <a:pt x="28" y="40"/>
                            </a:lnTo>
                            <a:lnTo>
                              <a:pt x="33" y="32"/>
                            </a:lnTo>
                            <a:lnTo>
                              <a:pt x="43" y="25"/>
                            </a:lnTo>
                            <a:lnTo>
                              <a:pt x="50" y="20"/>
                            </a:lnTo>
                            <a:lnTo>
                              <a:pt x="60" y="12"/>
                            </a:lnTo>
                            <a:lnTo>
                              <a:pt x="70" y="7"/>
                            </a:lnTo>
                            <a:lnTo>
                              <a:pt x="80" y="5"/>
                            </a:lnTo>
                            <a:lnTo>
                              <a:pt x="90" y="2"/>
                            </a:lnTo>
                            <a:lnTo>
                              <a:pt x="103" y="0"/>
                            </a:lnTo>
                            <a:lnTo>
                              <a:pt x="113" y="0"/>
                            </a:lnTo>
                            <a:lnTo>
                              <a:pt x="1515" y="0"/>
                            </a:lnTo>
                            <a:lnTo>
                              <a:pt x="2918" y="0"/>
                            </a:lnTo>
                            <a:lnTo>
                              <a:pt x="4320" y="0"/>
                            </a:lnTo>
                            <a:lnTo>
                              <a:pt x="5725" y="0"/>
                            </a:lnTo>
                            <a:lnTo>
                              <a:pt x="7128" y="0"/>
                            </a:lnTo>
                            <a:lnTo>
                              <a:pt x="8533" y="0"/>
                            </a:lnTo>
                            <a:lnTo>
                              <a:pt x="9935" y="0"/>
                            </a:lnTo>
                            <a:lnTo>
                              <a:pt x="11340" y="0"/>
                            </a:lnTo>
                            <a:lnTo>
                              <a:pt x="11350" y="0"/>
                            </a:lnTo>
                            <a:lnTo>
                              <a:pt x="11363" y="2"/>
                            </a:lnTo>
                            <a:lnTo>
                              <a:pt x="11373" y="5"/>
                            </a:lnTo>
                            <a:lnTo>
                              <a:pt x="11383" y="7"/>
                            </a:lnTo>
                            <a:lnTo>
                              <a:pt x="11393" y="12"/>
                            </a:lnTo>
                            <a:lnTo>
                              <a:pt x="11403" y="20"/>
                            </a:lnTo>
                            <a:lnTo>
                              <a:pt x="11410" y="25"/>
                            </a:lnTo>
                            <a:lnTo>
                              <a:pt x="11420" y="32"/>
                            </a:lnTo>
                            <a:lnTo>
                              <a:pt x="11428" y="40"/>
                            </a:lnTo>
                            <a:lnTo>
                              <a:pt x="11433" y="50"/>
                            </a:lnTo>
                            <a:lnTo>
                              <a:pt x="11438" y="60"/>
                            </a:lnTo>
                            <a:lnTo>
                              <a:pt x="11443" y="67"/>
                            </a:lnTo>
                            <a:lnTo>
                              <a:pt x="11448" y="80"/>
                            </a:lnTo>
                            <a:lnTo>
                              <a:pt x="11450" y="90"/>
                            </a:lnTo>
                            <a:lnTo>
                              <a:pt x="11453" y="100"/>
                            </a:lnTo>
                            <a:lnTo>
                              <a:pt x="11453" y="112"/>
                            </a:lnTo>
                            <a:lnTo>
                              <a:pt x="11453" y="1184"/>
                            </a:lnTo>
                            <a:close/>
                          </a:path>
                        </a:pathLst>
                      </a:custGeom>
                      <a:solidFill>
                        <a:srgbClr val="98D1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C0C07" id="Freeform 36" o:spid="_x0000_s1026" style="position:absolute;margin-left:17pt;margin-top:17pt;width:561.25pt;height:6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53,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" path="m11453,1184r,10l11450,1207r-2,10l11443,1227r-5,10l11433,1247r-5,10l11420,1264r-10,8l11403,1277r-10,7l11383,1289r-10,3l11363,1294r-13,3l11340,1297r-1405,l8533,1297r-1405,l5725,1297r-1405,l2918,1297r-1403,l113,1297r-10,l90,1294r-10,-2l70,1289r-10,-5l50,1277r-7,-5l33,1264r-5,-7l20,1247r-5,-10l10,1227,5,1217,3,1207,,1194r,-10l,112,,100,3,90,5,80,10,67r5,-7l20,50,28,40r5,-8l43,25r7,-5l60,12,70,7,80,5,90,2,103,r10,l1515,,2918,,4320,,5725,,7128,,8533,,9935,r1405,l11350,r13,2l11373,5r10,2l11393,12r10,8l11410,25r10,7l11428,40r5,10l11438,60r5,7l11448,80r2,10l11453,100r,12l11453,1184xe" fillcolor="#98d1f8" stroked="f">
              <v:path arrowok="t" o:connecttype="custom" o:connectlocs="7127875,742991;7124763,757303;7118540,769749;7112316,782194;7101114,791528;7090533,798995;7078086,803974;7063772,807085;6183134,807085;4436173,807085;2688590,807085;942874,807085;64103,807085;49789,803974;37342,798995;26761,791528;17426,782194;9335,769749;3112,757303;0,742991;0,69694;1867,56004;6224,41692;12447,31114;20538,19913;31118,12445;43565,4356;56012,1245;70327,0;1816043,0;3563004,0;5310587,0;7057548,0;7071863,1245;7084310,4356;7096757,12445;7107337,19913;7115428,31114;7121651,41692;7126008,56004;7127875,69694" o:connectangles="0,0,0,0,0,0,0,0,0,0,0,0,0,0,0,0,0,0,0,0,0,0,0,0,0,0,0,0,0,0,0,0,0,0,0,0,0,0,0,0,0"/>
              <o:lock v:ext="edit" aspectratio="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032B8"/>
    <w:multiLevelType w:val="hybridMultilevel"/>
    <w:tmpl w:val="88824DC0"/>
    <w:lvl w:ilvl="0" w:tplc="E3DE65DE">
      <w:start w:val="1"/>
      <w:numFmt w:val="bullet"/>
      <w:pStyle w:val="Bulleted"/>
      <w:lvlText w:val="•"/>
      <w:lvlJc w:val="left"/>
      <w:pPr>
        <w:tabs>
          <w:tab w:val="num" w:pos="284"/>
        </w:tabs>
        <w:ind w:left="284" w:hanging="284"/>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57136"/>
    <w:multiLevelType w:val="hybridMultilevel"/>
    <w:tmpl w:val="CF129D50"/>
    <w:lvl w:ilvl="0" w:tplc="B3A41236">
      <w:numFmt w:val="bullet"/>
      <w:lvlText w:val="-"/>
      <w:lvlJc w:val="left"/>
      <w:pPr>
        <w:ind w:left="1080" w:hanging="360"/>
      </w:pPr>
      <w:rPr>
        <w:rFonts w:ascii="Verdana" w:eastAsia="Calibri" w:hAnsi="Verdana" w:cs="Times New Roman" w:hint="default"/>
        <w:u w:val="none"/>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CEB27ED"/>
    <w:multiLevelType w:val="hybridMultilevel"/>
    <w:tmpl w:val="ACDAD8D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5449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A01B09"/>
    <w:multiLevelType w:val="hybridMultilevel"/>
    <w:tmpl w:val="A810EA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659FF"/>
    <w:multiLevelType w:val="hybridMultilevel"/>
    <w:tmpl w:val="C5386A5E"/>
    <w:lvl w:ilvl="0" w:tplc="B3A41236">
      <w:numFmt w:val="bullet"/>
      <w:lvlText w:val="-"/>
      <w:lvlJc w:val="left"/>
      <w:pPr>
        <w:ind w:left="720" w:hanging="360"/>
      </w:pPr>
      <w:rPr>
        <w:rFonts w:ascii="Verdana" w:eastAsia="Calibri" w:hAnsi="Verdana" w:cs="Times New Roman" w:hint="default"/>
        <w:u w:val="non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0EB3DF5"/>
    <w:multiLevelType w:val="hybridMultilevel"/>
    <w:tmpl w:val="2A7E8742"/>
    <w:lvl w:ilvl="0" w:tplc="040B0001">
      <w:start w:val="1"/>
      <w:numFmt w:val="bullet"/>
      <w:lvlText w:val=""/>
      <w:lvlJc w:val="left"/>
      <w:pPr>
        <w:ind w:left="720" w:hanging="360"/>
      </w:pPr>
      <w:rPr>
        <w:rFonts w:ascii="Symbol" w:hAnsi="Symbol" w:hint="default"/>
        <w:u w:val="non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214313B"/>
    <w:multiLevelType w:val="hybridMultilevel"/>
    <w:tmpl w:val="F2460662"/>
    <w:lvl w:ilvl="0" w:tplc="B3A41236">
      <w:numFmt w:val="bullet"/>
      <w:lvlText w:val="-"/>
      <w:lvlJc w:val="left"/>
      <w:pPr>
        <w:ind w:left="720" w:hanging="360"/>
      </w:pPr>
      <w:rPr>
        <w:rFonts w:ascii="Verdana" w:eastAsia="Calibri" w:hAnsi="Verdana" w:cs="Times New Roman" w:hint="default"/>
        <w:u w:val="non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73915BF"/>
    <w:multiLevelType w:val="hybridMultilevel"/>
    <w:tmpl w:val="D57EFD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3"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4"/>
  </w:num>
  <w:num w:numId="3">
    <w:abstractNumId w:val="7"/>
  </w:num>
  <w:num w:numId="4">
    <w:abstractNumId w:val="16"/>
  </w:num>
  <w:num w:numId="5">
    <w:abstractNumId w:val="16"/>
  </w:num>
  <w:num w:numId="6">
    <w:abstractNumId w:val="16"/>
  </w:num>
  <w:num w:numId="7">
    <w:abstractNumId w:val="14"/>
  </w:num>
  <w:num w:numId="8">
    <w:abstractNumId w:val="0"/>
  </w:num>
  <w:num w:numId="9">
    <w:abstractNumId w:val="13"/>
  </w:num>
  <w:num w:numId="10">
    <w:abstractNumId w:val="15"/>
  </w:num>
  <w:num w:numId="11">
    <w:abstractNumId w:val="12"/>
  </w:num>
  <w:num w:numId="12">
    <w:abstractNumId w:val="4"/>
  </w:num>
  <w:num w:numId="13">
    <w:abstractNumId w:val="7"/>
  </w:num>
  <w:num w:numId="14">
    <w:abstractNumId w:val="16"/>
  </w:num>
  <w:num w:numId="15">
    <w:abstractNumId w:val="16"/>
  </w:num>
  <w:num w:numId="16">
    <w:abstractNumId w:val="16"/>
  </w:num>
  <w:num w:numId="17">
    <w:abstractNumId w:val="14"/>
  </w:num>
  <w:num w:numId="18">
    <w:abstractNumId w:val="0"/>
  </w:num>
  <w:num w:numId="19">
    <w:abstractNumId w:val="13"/>
  </w:num>
  <w:num w:numId="20">
    <w:abstractNumId w:val="15"/>
  </w:num>
  <w:num w:numId="21">
    <w:abstractNumId w:val="1"/>
  </w:num>
  <w:num w:numId="22">
    <w:abstractNumId w:val="5"/>
  </w:num>
  <w:num w:numId="23">
    <w:abstractNumId w:val="6"/>
  </w:num>
  <w:num w:numId="24">
    <w:abstractNumId w:val="11"/>
  </w:num>
  <w:num w:numId="25">
    <w:abstractNumId w:val="10"/>
  </w:num>
  <w:num w:numId="26">
    <w:abstractNumId w:val="2"/>
  </w:num>
  <w:num w:numId="27">
    <w:abstractNumId w:val="8"/>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66" w:dllVersion="513" w:checkStyle="1"/>
  <w:activeWritingStyle w:appName="MSWord" w:lang="sv-SE"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28"/>
    <w:rsid w:val="00005F33"/>
    <w:rsid w:val="000C0CF2"/>
    <w:rsid w:val="000E6979"/>
    <w:rsid w:val="000F693C"/>
    <w:rsid w:val="001007D4"/>
    <w:rsid w:val="00132472"/>
    <w:rsid w:val="00160F28"/>
    <w:rsid w:val="001C52E7"/>
    <w:rsid w:val="001F2D1D"/>
    <w:rsid w:val="00247E4F"/>
    <w:rsid w:val="0025087E"/>
    <w:rsid w:val="00257FFC"/>
    <w:rsid w:val="0027044F"/>
    <w:rsid w:val="00285B3E"/>
    <w:rsid w:val="002D2F4D"/>
    <w:rsid w:val="00353290"/>
    <w:rsid w:val="003751A6"/>
    <w:rsid w:val="004326F3"/>
    <w:rsid w:val="00475D51"/>
    <w:rsid w:val="0047636A"/>
    <w:rsid w:val="0048626B"/>
    <w:rsid w:val="005A7DA1"/>
    <w:rsid w:val="005B0ABE"/>
    <w:rsid w:val="006019D3"/>
    <w:rsid w:val="00630A60"/>
    <w:rsid w:val="0064424E"/>
    <w:rsid w:val="00664350"/>
    <w:rsid w:val="00697E5C"/>
    <w:rsid w:val="006A3592"/>
    <w:rsid w:val="006D53C4"/>
    <w:rsid w:val="0070272F"/>
    <w:rsid w:val="007327A2"/>
    <w:rsid w:val="00774647"/>
    <w:rsid w:val="007C753E"/>
    <w:rsid w:val="007D38CD"/>
    <w:rsid w:val="008102B6"/>
    <w:rsid w:val="00810E84"/>
    <w:rsid w:val="008962A6"/>
    <w:rsid w:val="008B3480"/>
    <w:rsid w:val="00910DD5"/>
    <w:rsid w:val="009B207D"/>
    <w:rsid w:val="009C5D56"/>
    <w:rsid w:val="00A976AB"/>
    <w:rsid w:val="00AA4FB7"/>
    <w:rsid w:val="00AB2D28"/>
    <w:rsid w:val="00AE5223"/>
    <w:rsid w:val="00AF222F"/>
    <w:rsid w:val="00B0116A"/>
    <w:rsid w:val="00B06D35"/>
    <w:rsid w:val="00B55912"/>
    <w:rsid w:val="00BD398F"/>
    <w:rsid w:val="00C86907"/>
    <w:rsid w:val="00CD4DFD"/>
    <w:rsid w:val="00D156B4"/>
    <w:rsid w:val="00DA34FC"/>
    <w:rsid w:val="00E50912"/>
    <w:rsid w:val="00EC3126"/>
    <w:rsid w:val="00EF0F32"/>
    <w:rsid w:val="00F43C98"/>
    <w:rsid w:val="00F84159"/>
    <w:rsid w:val="00F8461F"/>
    <w:rsid w:val="00FA5365"/>
    <w:rsid w:val="00FF3F60"/>
    <w:rsid w:val="00FF46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1CC619"/>
  <w15:docId w15:val="{24760AC7-25B1-443A-BF42-597ED620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ali">
    <w:name w:val="Normal"/>
    <w:qFormat/>
    <w:rsid w:val="0047636A"/>
    <w:pPr>
      <w:spacing w:after="120" w:line="276" w:lineRule="auto"/>
    </w:pPr>
    <w:rPr>
      <w:rFonts w:ascii="Calibri" w:eastAsia="Calibri" w:hAnsi="Calibri"/>
      <w:sz w:val="22"/>
      <w:szCs w:val="22"/>
      <w:lang w:eastAsia="en-US"/>
    </w:rPr>
  </w:style>
  <w:style w:type="paragraph" w:styleId="Otsikko1">
    <w:name w:val="heading 1"/>
    <w:basedOn w:val="Normaali"/>
    <w:next w:val="Normaali"/>
    <w:qFormat/>
    <w:rsid w:val="009B207D"/>
    <w:pPr>
      <w:keepNext/>
      <w:spacing w:after="0" w:line="260" w:lineRule="atLeast"/>
      <w:outlineLvl w:val="0"/>
    </w:pPr>
    <w:rPr>
      <w:rFonts w:ascii="Verdana" w:eastAsia="SimSun" w:hAnsi="Verdana" w:cs="Arial"/>
      <w:b/>
      <w:bCs/>
      <w:caps/>
      <w:noProof/>
      <w:color w:val="003376"/>
      <w:kern w:val="32"/>
      <w:szCs w:val="32"/>
      <w:lang w:eastAsia="zh-CN"/>
    </w:rPr>
  </w:style>
  <w:style w:type="paragraph" w:styleId="Otsikko2">
    <w:name w:val="heading 2"/>
    <w:basedOn w:val="Normaali"/>
    <w:next w:val="Normaali"/>
    <w:link w:val="Otsikko2Char"/>
    <w:qFormat/>
    <w:rsid w:val="00AA4FB7"/>
    <w:pPr>
      <w:keepNext/>
      <w:spacing w:after="0" w:line="260" w:lineRule="atLeast"/>
      <w:outlineLvl w:val="1"/>
    </w:pPr>
    <w:rPr>
      <w:rFonts w:ascii="Verdana" w:eastAsia="SimSun" w:hAnsi="Verdana" w:cs="Arial"/>
      <w:b/>
      <w:bCs/>
      <w:iCs/>
      <w:noProof/>
      <w:color w:val="003376"/>
      <w:sz w:val="20"/>
      <w:szCs w:val="28"/>
      <w:lang w:eastAsia="zh-CN"/>
    </w:rPr>
  </w:style>
  <w:style w:type="paragraph" w:styleId="Otsikko3">
    <w:name w:val="heading 3"/>
    <w:basedOn w:val="Normaali"/>
    <w:next w:val="Normaali"/>
    <w:qFormat/>
    <w:rsid w:val="009B207D"/>
    <w:pPr>
      <w:keepNext/>
      <w:spacing w:after="0" w:line="260" w:lineRule="atLeast"/>
      <w:outlineLvl w:val="2"/>
    </w:pPr>
    <w:rPr>
      <w:rFonts w:ascii="Verdana" w:eastAsia="SimSun" w:hAnsi="Verdana" w:cs="Arial"/>
      <w:bCs/>
      <w:noProof/>
      <w:color w:val="003376"/>
      <w:sz w:val="18"/>
      <w:szCs w:val="26"/>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AA4FB7"/>
    <w:rPr>
      <w:rFonts w:ascii="Verdana" w:eastAsia="SimSun" w:hAnsi="Verdana" w:cs="Arial"/>
      <w:b/>
      <w:bCs/>
      <w:iCs/>
      <w:noProof/>
      <w:color w:val="003376"/>
      <w:szCs w:val="28"/>
      <w:lang w:val="fi-FI" w:eastAsia="zh-CN" w:bidi="ar-SA"/>
    </w:rPr>
  </w:style>
  <w:style w:type="paragraph" w:styleId="Yltunniste">
    <w:name w:val="header"/>
    <w:basedOn w:val="Normaali"/>
    <w:rsid w:val="00160F28"/>
    <w:pPr>
      <w:tabs>
        <w:tab w:val="center" w:pos="4153"/>
        <w:tab w:val="right" w:pos="8306"/>
      </w:tabs>
      <w:spacing w:after="0" w:line="260" w:lineRule="atLeast"/>
    </w:pPr>
    <w:rPr>
      <w:rFonts w:ascii="Verdana" w:eastAsia="SimSun" w:hAnsi="Verdana"/>
      <w:noProof/>
      <w:sz w:val="17"/>
      <w:szCs w:val="24"/>
      <w:lang w:eastAsia="zh-CN"/>
    </w:rPr>
  </w:style>
  <w:style w:type="paragraph" w:styleId="Alatunniste">
    <w:name w:val="footer"/>
    <w:basedOn w:val="Normaali"/>
    <w:rsid w:val="009B207D"/>
    <w:pPr>
      <w:tabs>
        <w:tab w:val="center" w:pos="4153"/>
        <w:tab w:val="right" w:pos="8306"/>
      </w:tabs>
      <w:spacing w:after="0" w:line="260" w:lineRule="atLeast"/>
    </w:pPr>
    <w:rPr>
      <w:rFonts w:ascii="Verdana" w:eastAsia="SimSun" w:hAnsi="Verdana"/>
      <w:noProof/>
      <w:color w:val="003376"/>
      <w:sz w:val="15"/>
      <w:szCs w:val="24"/>
      <w:lang w:eastAsia="zh-CN"/>
    </w:rPr>
  </w:style>
  <w:style w:type="paragraph" w:customStyle="1" w:styleId="NormalParagraph">
    <w:name w:val="Normal Paragraph"/>
    <w:basedOn w:val="Normaali"/>
    <w:rsid w:val="008962A6"/>
    <w:pPr>
      <w:spacing w:after="0" w:line="260" w:lineRule="atLeast"/>
      <w:ind w:left="1259"/>
    </w:pPr>
    <w:rPr>
      <w:rFonts w:ascii="Verdana" w:eastAsia="Times New Roman" w:hAnsi="Verdana"/>
      <w:noProof/>
      <w:sz w:val="20"/>
      <w:szCs w:val="24"/>
    </w:rPr>
  </w:style>
  <w:style w:type="paragraph" w:customStyle="1" w:styleId="Bulleted">
    <w:name w:val="Bulleted"/>
    <w:basedOn w:val="Normaali"/>
    <w:rsid w:val="00AA4FB7"/>
    <w:pPr>
      <w:numPr>
        <w:numId w:val="21"/>
      </w:numPr>
      <w:tabs>
        <w:tab w:val="left" w:pos="170"/>
      </w:tabs>
      <w:spacing w:after="0" w:line="260" w:lineRule="atLeast"/>
    </w:pPr>
    <w:rPr>
      <w:rFonts w:ascii="Verdana" w:eastAsia="SimSun" w:hAnsi="Verdana"/>
      <w:noProof/>
      <w:sz w:val="17"/>
      <w:szCs w:val="24"/>
      <w:lang w:eastAsia="zh-CN"/>
    </w:rPr>
  </w:style>
  <w:style w:type="paragraph" w:styleId="Seliteteksti">
    <w:name w:val="Balloon Text"/>
    <w:basedOn w:val="Normaali"/>
    <w:link w:val="SelitetekstiChar"/>
    <w:rsid w:val="00005F3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rsid w:val="00005F33"/>
    <w:rPr>
      <w:rFonts w:ascii="Tahoma" w:eastAsia="Calibri" w:hAnsi="Tahoma" w:cs="Tahoma"/>
      <w:sz w:val="16"/>
      <w:szCs w:val="16"/>
      <w:lang w:eastAsia="en-US"/>
    </w:rPr>
  </w:style>
  <w:style w:type="paragraph" w:styleId="Otsikko">
    <w:name w:val="Title"/>
    <w:basedOn w:val="Normaali"/>
    <w:next w:val="Normaali"/>
    <w:link w:val="OtsikkoChar"/>
    <w:qFormat/>
    <w:rsid w:val="00A976AB"/>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rsid w:val="00A976AB"/>
    <w:rPr>
      <w:rFonts w:asciiTheme="majorHAnsi" w:eastAsiaTheme="majorEastAsia" w:hAnsiTheme="majorHAnsi" w:cstheme="majorBidi"/>
      <w:b/>
      <w:bCs/>
      <w:kern w:val="28"/>
      <w:sz w:val="32"/>
      <w:szCs w:val="32"/>
      <w:lang w:eastAsia="en-US"/>
    </w:rPr>
  </w:style>
  <w:style w:type="paragraph" w:styleId="Eivli">
    <w:name w:val="No Spacing"/>
    <w:uiPriority w:val="1"/>
    <w:qFormat/>
    <w:rsid w:val="00A976AB"/>
    <w:rPr>
      <w:rFonts w:ascii="Calibri" w:eastAsia="Times New Roman" w:hAnsi="Calibri"/>
      <w:sz w:val="21"/>
      <w:szCs w:val="21"/>
    </w:rPr>
  </w:style>
  <w:style w:type="paragraph" w:styleId="Leipteksti">
    <w:name w:val="Body Text"/>
    <w:basedOn w:val="Normaali"/>
    <w:link w:val="LeiptekstiChar"/>
    <w:uiPriority w:val="1"/>
    <w:qFormat/>
    <w:rsid w:val="00B06D35"/>
    <w:pPr>
      <w:widowControl w:val="0"/>
      <w:spacing w:before="72" w:after="0" w:line="240" w:lineRule="auto"/>
      <w:ind w:left="912"/>
    </w:pPr>
    <w:rPr>
      <w:rFonts w:ascii="Verdana" w:eastAsia="Verdana" w:hAnsi="Verdana" w:cstheme="minorBidi"/>
      <w:sz w:val="16"/>
      <w:szCs w:val="16"/>
      <w:lang w:val="en-US"/>
    </w:rPr>
  </w:style>
  <w:style w:type="character" w:customStyle="1" w:styleId="LeiptekstiChar">
    <w:name w:val="Leipäteksti Char"/>
    <w:basedOn w:val="Kappaleenoletusfontti"/>
    <w:link w:val="Leipteksti"/>
    <w:uiPriority w:val="1"/>
    <w:rsid w:val="00B06D35"/>
    <w:rPr>
      <w:rFonts w:ascii="Verdana" w:eastAsia="Verdana" w:hAnsi="Verdana"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1117">
      <w:bodyDiv w:val="1"/>
      <w:marLeft w:val="0"/>
      <w:marRight w:val="0"/>
      <w:marTop w:val="0"/>
      <w:marBottom w:val="0"/>
      <w:divBdr>
        <w:top w:val="none" w:sz="0" w:space="0" w:color="auto"/>
        <w:left w:val="none" w:sz="0" w:space="0" w:color="auto"/>
        <w:bottom w:val="none" w:sz="0" w:space="0" w:color="auto"/>
        <w:right w:val="none" w:sz="0" w:space="0" w:color="auto"/>
      </w:divBdr>
    </w:div>
    <w:div w:id="230699535">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530148311">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k\Ty&#246;p&#246;yt&#228;\ty&#246;\akk_letter.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akk_letter</Template>
  <TotalTime>0</TotalTime>
  <Pages>2</Pages>
  <Words>542</Words>
  <Characters>4222</Characters>
  <Application>Microsoft Office Word</Application>
  <DocSecurity>0</DocSecurity>
  <Lines>234</Lines>
  <Paragraphs>95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AKK</vt:lpstr>
      <vt:lpstr>AKK</vt:lpstr>
    </vt:vector>
  </TitlesOfParts>
  <Manager>Hasan &amp; Partners</Manager>
  <Company>grow.</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dc:title>
  <dc:subject/>
  <dc:creator>Anssi Kannas</dc:creator>
  <cp:keywords/>
  <dc:description/>
  <cp:lastModifiedBy>Anne Kärki</cp:lastModifiedBy>
  <cp:revision>2</cp:revision>
  <cp:lastPrinted>2014-12-03T10:11:00Z</cp:lastPrinted>
  <dcterms:created xsi:type="dcterms:W3CDTF">2016-11-09T08:53:00Z</dcterms:created>
  <dcterms:modified xsi:type="dcterms:W3CDTF">2016-11-09T08:53:00Z</dcterms:modified>
</cp:coreProperties>
</file>